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EB" w:rsidRPr="00B6684F" w:rsidRDefault="003B71EB" w:rsidP="00B6684F">
      <w:pPr>
        <w:pStyle w:val="a5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B6684F">
        <w:rPr>
          <w:rFonts w:ascii="Times New Roman" w:hAnsi="Times New Roman" w:cs="Times New Roman"/>
          <w:b/>
          <w:color w:val="00B050"/>
          <w:sz w:val="36"/>
          <w:szCs w:val="28"/>
        </w:rPr>
        <w:t>Экскурсия в библиотеку.</w:t>
      </w:r>
    </w:p>
    <w:p w:rsidR="00B6684F" w:rsidRPr="00B6684F" w:rsidRDefault="00B6684F" w:rsidP="00B668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1EB" w:rsidRPr="00B6684F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3B71EB" w:rsidRPr="00B6684F">
        <w:rPr>
          <w:rFonts w:ascii="Times New Roman" w:hAnsi="Times New Roman" w:cs="Times New Roman"/>
          <w:sz w:val="28"/>
          <w:szCs w:val="28"/>
        </w:rPr>
        <w:t>: Знакомство с библиотекой, абонементом и читальным залом. Как самому выбрать книгу (ящик для выбора книг). Как записаться в библиотеку.</w:t>
      </w:r>
    </w:p>
    <w:p w:rsid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Путешествие в книжный город. Билет на поезд: «Дорогой друг сегодня ты совершил маленькое путешествие в «книжный город». Приглашаем тебя побывать у нас еще раз. Книжки про Буратино и Вини пуха, дядю Степу и </w:t>
      </w:r>
      <w:proofErr w:type="spellStart"/>
      <w:r w:rsidRPr="00B6684F">
        <w:rPr>
          <w:rFonts w:ascii="Times New Roman" w:hAnsi="Times New Roman" w:cs="Times New Roman"/>
          <w:sz w:val="28"/>
          <w:szCs w:val="28"/>
        </w:rPr>
        <w:t>мальчиша</w:t>
      </w:r>
      <w:proofErr w:type="spellEnd"/>
      <w:r w:rsidRPr="00B668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684F">
        <w:rPr>
          <w:rFonts w:ascii="Times New Roman" w:hAnsi="Times New Roman" w:cs="Times New Roman"/>
          <w:sz w:val="28"/>
          <w:szCs w:val="28"/>
        </w:rPr>
        <w:t>Кибальчиша</w:t>
      </w:r>
      <w:proofErr w:type="spellEnd"/>
      <w:r w:rsidRPr="00B6684F">
        <w:rPr>
          <w:rFonts w:ascii="Times New Roman" w:hAnsi="Times New Roman" w:cs="Times New Roman"/>
          <w:sz w:val="28"/>
          <w:szCs w:val="28"/>
        </w:rPr>
        <w:t xml:space="preserve"> ждут тебя на наших полках. Взять их можно в библиотеке. </w:t>
      </w:r>
    </w:p>
    <w:p w:rsid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>Билет получают те ребята, которые отгадают загадку про библиотеку.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1.Говорит, не говорит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Слышать не слышит и нам объясняет (Книга).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2.У стены – большой и важный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Дом стоит многоэтажный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Мы на нижнем этаже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Всех жильцов прочли уже. (Книжный шкаф).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1.Я все знаю, всех учу,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Чтоб со мной подружиться</w:t>
      </w:r>
    </w:p>
    <w:p w:rsidR="003B71EB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Надо грамоте учиться. (Книга)</w:t>
      </w:r>
    </w:p>
    <w:p w:rsidR="00B6684F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>Эта комната – книжный городок, живут в нем книжки. У каждой своя комната на полке. В нем есть улицы и дома. В одном поселились сказки, в другом стихи, в третьем рассказ о нашей Родине.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Вы слышали сказку о Красной шапочке? Со временем узнаете ее адрес в нашем книжном городе. Вы станете читателями школьной библиотеке. Осмотрите владения книжного городка, познакомьтесь с его жителями поближе. Знайте, жители книжного городка, разговаривают молча, поэтому здесь всегда стоит тишина.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1EB" w:rsidRPr="00B6684F">
        <w:rPr>
          <w:rFonts w:ascii="Times New Roman" w:hAnsi="Times New Roman" w:cs="Times New Roman"/>
          <w:sz w:val="28"/>
          <w:szCs w:val="28"/>
        </w:rPr>
        <w:t>А сейчас я расскажу о книге. Было это не очень далекие времена и совсем рядом в нашем книжном городе. Книжки в нем жили, не тужили. К ним приходили ребята такие же ребята как вы.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>Звали к себе домой в гости. Не на долго, на неделю или две. Книжки радовались, они ведь любят путешествовать, водить дружбу со школьниками, знакомиться с новыми людьми. Некоторым книжкам нравилось в гостях, их одевали там, в красивые платья, называемые суперобложками. Между листочками клали некоторые закладки, чтобы быстро найти последнюю прочитанную страницу. Вот такие, посмотрите. А отдыхали они на чистых столиках или в застекленных шкафах.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Но нескольким книжкам в гостях жилось плохо.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684F">
        <w:rPr>
          <w:rFonts w:ascii="Times New Roman" w:hAnsi="Times New Roman" w:cs="Times New Roman"/>
          <w:sz w:val="28"/>
          <w:szCs w:val="28"/>
        </w:rPr>
        <w:lastRenderedPageBreak/>
        <w:t>« Меня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 под диван ногой затолкнули» - жаловалась одна.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«Страничку помяли» - подхватила другая. К обиженным, пришли их верные друзья из кружка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« Умелые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 руки», </w:t>
      </w:r>
      <w:proofErr w:type="spellStart"/>
      <w:r w:rsidRPr="00B6684F">
        <w:rPr>
          <w:rFonts w:ascii="Times New Roman" w:hAnsi="Times New Roman" w:cs="Times New Roman"/>
          <w:sz w:val="28"/>
          <w:szCs w:val="28"/>
        </w:rPr>
        <w:t>айболиты</w:t>
      </w:r>
      <w:proofErr w:type="spellEnd"/>
      <w:r w:rsidRPr="00B6684F">
        <w:rPr>
          <w:rFonts w:ascii="Times New Roman" w:hAnsi="Times New Roman" w:cs="Times New Roman"/>
          <w:sz w:val="28"/>
          <w:szCs w:val="28"/>
        </w:rPr>
        <w:t xml:space="preserve"> книжного городка. Ребята лечили книжки и те снова стали красивее.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1EB" w:rsidRPr="00B6684F">
        <w:rPr>
          <w:rFonts w:ascii="Times New Roman" w:hAnsi="Times New Roman" w:cs="Times New Roman"/>
          <w:sz w:val="28"/>
          <w:szCs w:val="28"/>
        </w:rPr>
        <w:t>Чтоб книжки не были на нас в обиде, нужно запомнить несколько правил повторяйте за мной: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1.Бери книгу чистыми руками.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2.Не перегибай книгу, от этого страдают страницы. 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3.Не кладите в книгу карандашей и других предметов. От этого рвется переплет.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4.Не загибай страниц, пользуйтесь закладкой.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5.Не читайте книгу во время еды.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6.Чтобы книга и учебник дольше служили, оберните их.</w:t>
      </w:r>
    </w:p>
    <w:p w:rsid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 xml:space="preserve">Запомните, ребята, эти правила. А сейчас посмотрите, как оформлены ваши книги, учебники, какие они яркие, нарядные, красивые. А как создается книга? Над созданием книги, учебника работают ученые, а чаще коллектив ученых, авторский коллектив, они пишут рукописи книг и приносят в издательство. В издательстве над рукописью работают редакторы, машинистки, художники они готовят рукопись к производству. Но пока готовится рукопись, в другом месте, очень далеко от издательства кипит другая работа – нужна бумага, чтобы напечатать книгу. Для создания книги нужны миллионы тонн бумаги. Значит, лесорубам нужно валить лес, а потом сплавлять его по рекам. На бумажных фабриках химики превращают древесину в хрустящую белую бумажную ленту. И вот готовы: и </w:t>
      </w:r>
      <w:proofErr w:type="gramStart"/>
      <w:r w:rsidR="003B71EB" w:rsidRPr="00B6684F">
        <w:rPr>
          <w:rFonts w:ascii="Times New Roman" w:hAnsi="Times New Roman" w:cs="Times New Roman"/>
          <w:sz w:val="28"/>
          <w:szCs w:val="28"/>
        </w:rPr>
        <w:t>рукопись</w:t>
      </w:r>
      <w:proofErr w:type="gramEnd"/>
      <w:r w:rsidR="003B71EB" w:rsidRPr="00B6684F">
        <w:rPr>
          <w:rFonts w:ascii="Times New Roman" w:hAnsi="Times New Roman" w:cs="Times New Roman"/>
          <w:sz w:val="28"/>
          <w:szCs w:val="28"/>
        </w:rPr>
        <w:t xml:space="preserve"> и бумага. Начинается работа в типографии, где должны печатать миллионы учебников и книг. За дело берутся наборщики, печатники, переплетчики. Как видите, прежде чем книга или учебник попадут к вам на парту, в создании их примут участие сотни людей. Поэтому в учебниках к вам есть обращение </w:t>
      </w:r>
      <w:proofErr w:type="gramStart"/>
      <w:r w:rsidR="003B71EB" w:rsidRPr="00B6684F">
        <w:rPr>
          <w:rFonts w:ascii="Times New Roman" w:hAnsi="Times New Roman" w:cs="Times New Roman"/>
          <w:sz w:val="28"/>
          <w:szCs w:val="28"/>
        </w:rPr>
        <w:t>« Учебник</w:t>
      </w:r>
      <w:proofErr w:type="gramEnd"/>
      <w:r w:rsidR="003B71EB" w:rsidRPr="00B6684F">
        <w:rPr>
          <w:rFonts w:ascii="Times New Roman" w:hAnsi="Times New Roman" w:cs="Times New Roman"/>
          <w:sz w:val="28"/>
          <w:szCs w:val="28"/>
        </w:rPr>
        <w:t xml:space="preserve"> твой друг и </w:t>
      </w:r>
      <w:proofErr w:type="spellStart"/>
      <w:r w:rsidR="003B71EB" w:rsidRPr="00B6684F">
        <w:rPr>
          <w:rFonts w:ascii="Times New Roman" w:hAnsi="Times New Roman" w:cs="Times New Roman"/>
          <w:sz w:val="28"/>
          <w:szCs w:val="28"/>
        </w:rPr>
        <w:t>помощник».В</w:t>
      </w:r>
      <w:proofErr w:type="spellEnd"/>
      <w:r w:rsidR="003B71EB" w:rsidRPr="00B6684F">
        <w:rPr>
          <w:rFonts w:ascii="Times New Roman" w:hAnsi="Times New Roman" w:cs="Times New Roman"/>
          <w:sz w:val="28"/>
          <w:szCs w:val="28"/>
        </w:rPr>
        <w:t xml:space="preserve"> него вложен труд многих людей. Помни, им будут пользоваться твои младшие товарищи. Береги его».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>Путешествие наше продолжается.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Первая остановка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в книжном городке это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 абонемент. Это место в библиотеке, где книги дают на дом. Можно посоветоваться с библиотекарем,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походить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 не торопясь вдоль длинных стеллажей выбрать книгу и унести ее на 10 -15 дней домой. На каждого из вас заводится карточка (формуляр читателя) куда записывают название книги и дату, когда она взята. Долго держать книгу нельзя, т.к. ее захотят прочитать другие.</w:t>
      </w:r>
    </w:p>
    <w:p w:rsid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EB" w:rsidRPr="00B6684F">
        <w:rPr>
          <w:rFonts w:ascii="Times New Roman" w:hAnsi="Times New Roman" w:cs="Times New Roman"/>
          <w:sz w:val="28"/>
          <w:szCs w:val="28"/>
        </w:rPr>
        <w:t xml:space="preserve">Вторая остановка – читальный зал. Сюда приходят читать книги, которых мало в библиотеке и домой их, поэтому не дают, но книги очень интересные. Ребята их читают, а когда собираются уходить домой возвращают. Здесь читают книги, </w:t>
      </w:r>
      <w:r w:rsidR="003B71EB" w:rsidRPr="00B6684F">
        <w:rPr>
          <w:rFonts w:ascii="Times New Roman" w:hAnsi="Times New Roman" w:cs="Times New Roman"/>
          <w:sz w:val="28"/>
          <w:szCs w:val="28"/>
        </w:rPr>
        <w:lastRenderedPageBreak/>
        <w:t xml:space="preserve">журналы, газеты. В читальном зале надо вести себя тихо, не разговаривать, спрашивать шепотом. Вообще в библиотеке разговаривают тихо, чтобы не мешать, остальным читать. К книгам относится бережно, их нельзя портить, делать пометки на страницах, ведь после тебя книги попадут ко многим читателям. Все книги находятся на полках в определенном порядке. Книги нужно ставить на то место, откуда ты их взял. Сегодня некоторые, </w:t>
      </w:r>
      <w:proofErr w:type="spellStart"/>
      <w:r w:rsidR="003B71EB" w:rsidRPr="00B6684F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3B71EB" w:rsidRPr="00B6684F">
        <w:rPr>
          <w:rFonts w:ascii="Times New Roman" w:hAnsi="Times New Roman" w:cs="Times New Roman"/>
          <w:sz w:val="28"/>
          <w:szCs w:val="28"/>
        </w:rPr>
        <w:t xml:space="preserve"> герои прислали телеграммы, но забыли поставить свои подписи. </w:t>
      </w:r>
    </w:p>
    <w:p w:rsidR="003B71EB" w:rsidRPr="00B6684F" w:rsidRDefault="00B6684F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B71EB" w:rsidRPr="00B6684F">
        <w:rPr>
          <w:rFonts w:ascii="Times New Roman" w:hAnsi="Times New Roman" w:cs="Times New Roman"/>
          <w:sz w:val="28"/>
          <w:szCs w:val="28"/>
        </w:rPr>
        <w:t xml:space="preserve">Давайте вместе разгадаем, кто их прислал. 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1.Спасите, нас съел серый волк. (Козлята. Волк и семеро козлят).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2.Очень расстроена, нечаянно разбила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яичко.(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>Мышка. Курочка ряба).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3.Прибыть на ваш праздник не могу, от меня сбежали брюки.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( Грязнуля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84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684F">
        <w:rPr>
          <w:rFonts w:ascii="Times New Roman" w:hAnsi="Times New Roman" w:cs="Times New Roman"/>
          <w:sz w:val="28"/>
          <w:szCs w:val="28"/>
        </w:rPr>
        <w:t>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4.Все закончилось благополучно, только хвост мой остался в проруби. (Волк. Лисичка – сестричка и серый волк).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5.Дорогие гости помогите Паука – злодея зарубите (Муха – Цокотуха).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6.Пришлите, пожалуйста, капли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Мы лягушками, нынче объелись и у нас, животы разболелись (Цапли. Телефон).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7.Про какие это книжки?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Несет ее домой (Медведь и Маша).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8.Про чей это дом?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Разговор мы заведем.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В нем богатая хозяйка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Припеваючи жила.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Но беда пришла нежданно.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Этот дом сгорел дотла (Кошкин дом).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9. С кем это случилось?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Во дворе веселый бал.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Башмачок с ноги упал (Золушка).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10. Эй, вы звери,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Выходите!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Крокодила победите!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Чтобы жадный крокодил,</w:t>
      </w:r>
    </w:p>
    <w:p w:rsidR="003B71EB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 xml:space="preserve">Солнце в небо воротил! </w:t>
      </w:r>
      <w:proofErr w:type="gramStart"/>
      <w:r w:rsidRPr="00B6684F">
        <w:rPr>
          <w:rFonts w:ascii="Times New Roman" w:hAnsi="Times New Roman" w:cs="Times New Roman"/>
          <w:sz w:val="28"/>
          <w:szCs w:val="28"/>
        </w:rPr>
        <w:t>( Краденое</w:t>
      </w:r>
      <w:proofErr w:type="gramEnd"/>
      <w:r w:rsidRPr="00B6684F">
        <w:rPr>
          <w:rFonts w:ascii="Times New Roman" w:hAnsi="Times New Roman" w:cs="Times New Roman"/>
          <w:sz w:val="28"/>
          <w:szCs w:val="28"/>
        </w:rPr>
        <w:t xml:space="preserve"> солнце).</w:t>
      </w:r>
    </w:p>
    <w:p w:rsidR="00AA063F" w:rsidRPr="00B6684F" w:rsidRDefault="003B71EB" w:rsidP="00B6684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84F">
        <w:rPr>
          <w:rFonts w:ascii="Times New Roman" w:hAnsi="Times New Roman" w:cs="Times New Roman"/>
          <w:sz w:val="28"/>
          <w:szCs w:val="28"/>
        </w:rPr>
        <w:t>А теперь пускай каждый из вас, выберет себе книгу и запишется в библиотеку.</w:t>
      </w:r>
    </w:p>
    <w:sectPr w:rsidR="00AA063F" w:rsidRPr="00B6684F" w:rsidSect="00B6684F">
      <w:pgSz w:w="11906" w:h="16838"/>
      <w:pgMar w:top="1134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B"/>
    <w:rsid w:val="003B71EB"/>
    <w:rsid w:val="005F08E0"/>
    <w:rsid w:val="00AA063F"/>
    <w:rsid w:val="00B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337"/>
  <w15:chartTrackingRefBased/>
  <w15:docId w15:val="{AE0E0556-B5EE-4C6D-AF2F-5E0537B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E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6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Зухра</cp:lastModifiedBy>
  <cp:revision>3</cp:revision>
  <cp:lastPrinted>2020-02-06T18:05:00Z</cp:lastPrinted>
  <dcterms:created xsi:type="dcterms:W3CDTF">2020-02-05T07:20:00Z</dcterms:created>
  <dcterms:modified xsi:type="dcterms:W3CDTF">2020-02-06T18:05:00Z</dcterms:modified>
</cp:coreProperties>
</file>