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46" w:rsidRDefault="00001246" w:rsidP="00001246">
      <w:pPr>
        <w:spacing w:before="175" w:after="349" w:line="240" w:lineRule="auto"/>
        <w:ind w:left="87" w:right="87"/>
        <w:jc w:val="center"/>
        <w:outlineLvl w:val="0"/>
        <w:rPr>
          <w:rFonts w:ascii="Times New Roman" w:eastAsia="Times New Roman" w:hAnsi="Times New Roman" w:cs="Times New Roman"/>
          <w:b/>
          <w:i/>
          <w: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aps/>
          <w:color w:val="000000" w:themeColor="text1"/>
          <w:kern w:val="36"/>
          <w:sz w:val="28"/>
          <w:szCs w:val="28"/>
          <w:lang w:eastAsia="ru-RU"/>
        </w:rPr>
        <w:t>МКОУ «Дылымский лицей им.И.Гаджиева»</w:t>
      </w:r>
    </w:p>
    <w:p w:rsidR="00352831" w:rsidRDefault="00352831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831" w:rsidRDefault="00352831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831" w:rsidRDefault="00352831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831" w:rsidRDefault="00352831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831" w:rsidRPr="00352831" w:rsidRDefault="00352831" w:rsidP="00352831">
      <w:pPr>
        <w:spacing w:before="131" w:after="131" w:line="240" w:lineRule="auto"/>
        <w:ind w:left="87" w:right="87"/>
        <w:jc w:val="center"/>
        <w:rPr>
          <w:rFonts w:ascii="Monotype Corsiva" w:eastAsia="Times New Roman" w:hAnsi="Monotype Corsiva" w:cs="Times New Roman"/>
          <w:b/>
          <w:color w:val="00B050"/>
          <w:sz w:val="72"/>
          <w:szCs w:val="28"/>
          <w:lang w:eastAsia="ru-RU"/>
        </w:rPr>
      </w:pPr>
      <w:r w:rsidRPr="00352831">
        <w:rPr>
          <w:rFonts w:ascii="Monotype Corsiva" w:eastAsia="Times New Roman" w:hAnsi="Monotype Corsiva" w:cs="Times New Roman"/>
          <w:b/>
          <w:color w:val="00B050"/>
          <w:sz w:val="72"/>
          <w:szCs w:val="28"/>
          <w:lang w:eastAsia="ru-RU"/>
        </w:rPr>
        <w:t>Рекомендательный список</w:t>
      </w:r>
    </w:p>
    <w:p w:rsidR="00352831" w:rsidRPr="00352831" w:rsidRDefault="00352831" w:rsidP="00352831">
      <w:pPr>
        <w:spacing w:before="131" w:after="131" w:line="240" w:lineRule="auto"/>
        <w:ind w:left="87" w:right="87"/>
        <w:jc w:val="center"/>
        <w:rPr>
          <w:rFonts w:ascii="Monotype Corsiva" w:eastAsia="Times New Roman" w:hAnsi="Monotype Corsiva" w:cs="Times New Roman"/>
          <w:b/>
          <w:color w:val="00B050"/>
          <w:sz w:val="72"/>
          <w:szCs w:val="28"/>
          <w:lang w:eastAsia="ru-RU"/>
        </w:rPr>
      </w:pPr>
      <w:r w:rsidRPr="00352831">
        <w:rPr>
          <w:rFonts w:ascii="Monotype Corsiva" w:eastAsia="Times New Roman" w:hAnsi="Monotype Corsiva" w:cs="Times New Roman"/>
          <w:b/>
          <w:color w:val="00B050"/>
          <w:sz w:val="72"/>
          <w:szCs w:val="28"/>
          <w:lang w:eastAsia="ru-RU"/>
        </w:rPr>
        <w:t>современной литературы</w:t>
      </w:r>
    </w:p>
    <w:p w:rsidR="00001246" w:rsidRPr="00352831" w:rsidRDefault="00352831" w:rsidP="00352831">
      <w:pPr>
        <w:spacing w:before="131" w:after="131" w:line="240" w:lineRule="auto"/>
        <w:ind w:left="87" w:right="87"/>
        <w:jc w:val="center"/>
        <w:rPr>
          <w:rFonts w:ascii="Monotype Corsiva" w:eastAsia="Times New Roman" w:hAnsi="Monotype Corsiva" w:cs="Times New Roman"/>
          <w:b/>
          <w:color w:val="00B050"/>
          <w:sz w:val="72"/>
          <w:szCs w:val="28"/>
          <w:lang w:eastAsia="ru-RU"/>
        </w:rPr>
      </w:pPr>
      <w:r w:rsidRPr="00352831">
        <w:rPr>
          <w:rFonts w:ascii="Monotype Corsiva" w:eastAsia="Times New Roman" w:hAnsi="Monotype Corsiva" w:cs="Times New Roman"/>
          <w:b/>
          <w:color w:val="00B050"/>
          <w:sz w:val="72"/>
          <w:szCs w:val="28"/>
          <w:lang w:eastAsia="ru-RU"/>
        </w:rPr>
        <w:t>для подростков 12-14 лет</w:t>
      </w:r>
    </w:p>
    <w:p w:rsidR="00001246" w:rsidRDefault="00001246" w:rsidP="00352831">
      <w:pPr>
        <w:spacing w:before="131" w:after="131" w:line="240" w:lineRule="auto"/>
        <w:ind w:left="87" w:right="87"/>
        <w:jc w:val="center"/>
        <w:rPr>
          <w:rFonts w:ascii="Monotype Corsiva" w:eastAsia="Times New Roman" w:hAnsi="Monotype Corsiva" w:cs="Times New Roman"/>
          <w:b/>
          <w:color w:val="00B050"/>
          <w:sz w:val="96"/>
          <w:szCs w:val="28"/>
          <w:lang w:eastAsia="ru-RU"/>
        </w:rPr>
      </w:pPr>
    </w:p>
    <w:p w:rsidR="00352831" w:rsidRDefault="00352831" w:rsidP="00352831">
      <w:pPr>
        <w:spacing w:before="131" w:after="131" w:line="240" w:lineRule="auto"/>
        <w:ind w:left="87" w:right="87"/>
        <w:jc w:val="center"/>
        <w:rPr>
          <w:rFonts w:ascii="Monotype Corsiva" w:eastAsia="Times New Roman" w:hAnsi="Monotype Corsiva" w:cs="Times New Roman"/>
          <w:b/>
          <w:color w:val="00B050"/>
          <w:sz w:val="96"/>
          <w:szCs w:val="28"/>
          <w:lang w:eastAsia="ru-RU"/>
        </w:rPr>
      </w:pPr>
    </w:p>
    <w:p w:rsidR="00352831" w:rsidRPr="00352831" w:rsidRDefault="00352831" w:rsidP="00352831">
      <w:pPr>
        <w:spacing w:before="131" w:after="131" w:line="240" w:lineRule="auto"/>
        <w:ind w:left="87" w:right="87"/>
        <w:jc w:val="center"/>
        <w:rPr>
          <w:rFonts w:ascii="Monotype Corsiva" w:eastAsia="Times New Roman" w:hAnsi="Monotype Corsiva" w:cs="Times New Roman"/>
          <w:b/>
          <w:color w:val="00B050"/>
          <w:sz w:val="96"/>
          <w:szCs w:val="28"/>
          <w:lang w:eastAsia="ru-RU"/>
        </w:rPr>
      </w:pPr>
    </w:p>
    <w:p w:rsidR="00352831" w:rsidRDefault="00352831" w:rsidP="00352831">
      <w:pPr>
        <w:spacing w:before="131" w:after="131" w:line="240" w:lineRule="auto"/>
        <w:ind w:left="87" w:right="8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Джамбиева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С.Т.,</w:t>
      </w:r>
    </w:p>
    <w:p w:rsidR="00001246" w:rsidRDefault="00352831" w:rsidP="00352831">
      <w:pPr>
        <w:spacing w:before="131" w:after="131" w:line="240" w:lineRule="auto"/>
        <w:ind w:left="87" w:right="8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педагог-библиотекарь</w:t>
      </w:r>
    </w:p>
    <w:p w:rsidR="00352831" w:rsidRDefault="00352831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831" w:rsidRDefault="00352831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831" w:rsidRDefault="00352831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831" w:rsidRDefault="00352831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1246" w:rsidRDefault="00001246" w:rsidP="00071304">
      <w:pPr>
        <w:spacing w:before="131" w:after="131" w:line="240" w:lineRule="auto"/>
        <w:ind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Бесспорно, дети должны читать классику, однако и современная литература для подростков не менее важна, поскольку помогает юным читателям найти ответы на вопросы, касающиеся непосредственно нынешнего времени.</w:t>
      </w:r>
    </w:p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найти друзей? Кем стать? Что сделать для того, чтобы повстречать в жизни настоящую любовь? Можно ли научиться привлекать к себе внимание и убеждать собеседников в верности своей точки зрения? У кого больше шансов на успех? Какие установки помогут добиваться поставленных целей? Десятки, сотни вопросов встают перед взрослеющими ребятами.</w:t>
      </w:r>
    </w:p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в произведениях классиков есть ответы на все те вопросы, которые связаны с нравственным выбором человека: творчество великих писателей всегда актуально. Однако нельзя не признать, что часто именно современные подростковые книги помогают ребятам найти выход из сложной ситуации, определиться с выбором той или иной профессии, подсказывают, какие шаги сделать для того, чтобы разрешить конфликты с родителями, учителями, друзьями.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995"/>
      </w:tblGrid>
      <w:tr w:rsidR="00EE33ED" w:rsidRPr="00001246" w:rsidTr="00EE33ED">
        <w:trPr>
          <w:tblCellSpacing w:w="15" w:type="dxa"/>
        </w:trPr>
        <w:tc>
          <w:tcPr>
            <w:tcW w:w="1950" w:type="dxa"/>
            <w:hideMark/>
          </w:tcPr>
          <w:p w:rsidR="00EE33ED" w:rsidRPr="00001246" w:rsidRDefault="00EE33ED" w:rsidP="000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12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808990" cy="1235710"/>
                  <wp:effectExtent l="19050" t="0" r="0" b="0"/>
                  <wp:docPr id="1" name="Рисунок 1" descr="http://static.papaimama.ru/img/labirint/labirint-221612.jpg">
                    <a:hlinkClick xmlns:a="http://schemas.openxmlformats.org/drawingml/2006/main" r:id="rId4" tgtFrame="&quot;_blank&quot;" tooltip="&quot;Детство. Отрочество. Юн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papaimama.ru/img/labirint/labirint-221612.jpg">
                            <a:hlinkClick r:id="rId4" tgtFrame="&quot;_blank&quot;" tooltip="&quot;Детство. Отрочество. Юн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23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6" w:tgtFrame="_blank" w:history="1">
              <w:r w:rsidRPr="0000124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Детство. Отрочество. Юность</w:t>
              </w:r>
            </w:hyperlink>
          </w:p>
        </w:tc>
        <w:tc>
          <w:tcPr>
            <w:tcW w:w="1950" w:type="dxa"/>
            <w:hideMark/>
          </w:tcPr>
          <w:p w:rsidR="00EE33ED" w:rsidRPr="00001246" w:rsidRDefault="00EE33ED" w:rsidP="000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12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808990" cy="1235710"/>
                  <wp:effectExtent l="19050" t="0" r="0" b="0"/>
                  <wp:docPr id="2" name="Рисунок 2" descr="http://static.papaimama.ru/img/labirint/labirint-96290.jpg">
                    <a:hlinkClick xmlns:a="http://schemas.openxmlformats.org/drawingml/2006/main" r:id="rId7" tgtFrame="&quot;_blank&quot;" tooltip="&quot;Детств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atic.papaimama.ru/img/labirint/labirint-96290.jpg">
                            <a:hlinkClick r:id="rId7" tgtFrame="&quot;_blank&quot;" tooltip="&quot;Детств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23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9" w:tgtFrame="_blank" w:history="1">
              <w:r w:rsidRPr="0000124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Детство</w:t>
              </w:r>
            </w:hyperlink>
          </w:p>
        </w:tc>
      </w:tr>
    </w:tbl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Объяснить это просто: ребятам максимально близки образы, создаваемые авторами-современниками. Герои их книг живут в таких же условиях, ходят в такие же школы и гимназии, сталкиваются точно с такими же проблемами, как и сами юные читатели. Конечно, нельзя исключать из круга чтения ребенка такие замечательные произведения, как трилогия Л.Н.Толстого «</w:t>
      </w:r>
      <w:hyperlink r:id="rId10" w:tgtFrame="_blank" w:tooltip="Детство. Отрочество. Юность" w:history="1">
        <w:r w:rsidR="00EE33ED" w:rsidRPr="000012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Детство. Отрочество. Юность</w:t>
        </w:r>
      </w:hyperlink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или автобиографические повести М.Горького «</w:t>
      </w:r>
      <w:hyperlink r:id="rId11" w:tgtFrame="_blank" w:tooltip="Детство" w:history="1">
        <w:r w:rsidR="00EE33ED" w:rsidRPr="000012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Детство</w:t>
        </w:r>
      </w:hyperlink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«Мои университеты», но невозможно не признать и тот факт, что эта литература для подростков создана в то время, когда был совершенно другой уклад жизни, поэтому эти книги не могут полностью удовлетворить интересы читательской аудитории юношества.</w:t>
      </w:r>
    </w:p>
    <w:p w:rsidR="00EE33ED" w:rsidRPr="00001246" w:rsidRDefault="00EE33ED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же темы юные читатели могут найти в книгах современных писателей?</w:t>
      </w:r>
    </w:p>
    <w:p w:rsidR="00EE33ED" w:rsidRPr="00001246" w:rsidRDefault="00EE33ED" w:rsidP="00001246">
      <w:pPr>
        <w:spacing w:before="87" w:after="87" w:line="240" w:lineRule="auto"/>
        <w:ind w:left="87" w:right="87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Семейные проблемы</w:t>
      </w:r>
    </w:p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Каждому ребенку хочется, чтобы рядом были папа и мама. К сожалению, далеко не каждый подросток может сегодня похвастаться тем, что у него полная семья и отношения между родителями самые доверительные и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теплые. Иногда ребятам очень сложно понять тех родителей, которые не могут сохранить семью, и еще сложнее решить, какую позицию занимать им самим, на чью сторону встать, как строить отношения с их новыми спутниками жизни. Самое главное – с этим вопросом ни к кому не обратишься: сверстники не смогут дать толковый совет, а рассказывать взрослым о своих переживаниях не хочется. Может быть, поможет книга?</w:t>
      </w:r>
    </w:p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ведь герои литературных произведений порой сталкиваются с еще большими трудностями. У Эмили, героини романа Ф.Паскаль «Безвыходное положение», не складываются отношения с мачехой. Трагедия девочки усугубляется тем, что ее настоящая мама не умерла, а просто бросила когда-то папу с маленькой дочкой.</w:t>
      </w:r>
    </w:p>
    <w:p w:rsidR="00EE33ED" w:rsidRPr="00001246" w:rsidRDefault="00EE33ED" w:rsidP="00001246">
      <w:pPr>
        <w:spacing w:before="87" w:after="87" w:line="240" w:lineRule="auto"/>
        <w:ind w:left="87" w:right="87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мире есть не только радость...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</w:tblGrid>
      <w:tr w:rsidR="00EE33ED" w:rsidRPr="00001246" w:rsidTr="00EE33ED">
        <w:trPr>
          <w:tblCellSpacing w:w="15" w:type="dxa"/>
        </w:trPr>
        <w:tc>
          <w:tcPr>
            <w:tcW w:w="1950" w:type="dxa"/>
            <w:hideMark/>
          </w:tcPr>
          <w:p w:rsidR="00EE33ED" w:rsidRPr="00001246" w:rsidRDefault="00EE33ED" w:rsidP="000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12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808990" cy="1235710"/>
                  <wp:effectExtent l="19050" t="0" r="0" b="0"/>
                  <wp:docPr id="3" name="Рисунок 3" descr="http://static.papaimama.ru/img/labirint/labirint-210180.jpg">
                    <a:hlinkClick xmlns:a="http://schemas.openxmlformats.org/drawingml/2006/main" r:id="rId12" tgtFrame="&quot;_blank&quot;" tooltip="&quot;От двух до пят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atic.papaimama.ru/img/labirint/labirint-210180.jpg">
                            <a:hlinkClick r:id="rId12" tgtFrame="&quot;_blank&quot;" tooltip="&quot;От двух до пят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23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4" w:tgtFrame="_blank" w:history="1">
              <w:r w:rsidRPr="0000124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От двух до пяти</w:t>
              </w:r>
            </w:hyperlink>
          </w:p>
        </w:tc>
      </w:tr>
    </w:tbl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детстве ребятам все видится совершенным, и во всем они могут найти позитивное начало. Кто читал книгу К.Чуковского «</w:t>
      </w:r>
      <w:hyperlink r:id="rId15" w:tgtFrame="_blank" w:tooltip="От двух до пяти" w:history="1">
        <w:r w:rsidR="00EE33ED" w:rsidRPr="000012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двух до пяти</w:t>
        </w:r>
      </w:hyperlink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помнит, как обрадовался один маленький мальчик, удостоверившись в том, что бабушка когда-нибудь «умрет». «Вот когда, – заявляет малыш, – я буду твою швейную машину вертеть!»</w:t>
      </w:r>
    </w:p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Взрослея, ребята начинают понимать, что здоровье не всегда бывает железным, а уход из жизни бабушек и дедушек – невосполнимое горе; мало того, оказывается, что болеть могут не только старые люди, но и молодые, и даже совсем юные – их сверстники. Найдется ли доступная и интересная литература для подростков на такую сложную тему?</w:t>
      </w:r>
    </w:p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Ребятам стоит прочитать произведение Ф.Паскаль «Я тебя никогда не забуду». Главная героиня этого романа больна. Ее друзья знали о страшном диагнозе, поставленном девушке, но никто не ожидал, что она может угаснуть так быстро; так же, как никто не мог предположить, что последние, самые тяжелые месяцы болезни могут стать для нее «самыми счастливыми». Все получилось именно так, потому что рядом с больной девушкой был ее любимый парень и верные друзья.</w:t>
      </w:r>
    </w:p>
    <w:p w:rsidR="00DA0630" w:rsidRPr="00001246" w:rsidRDefault="00DA0630" w:rsidP="00001246">
      <w:pPr>
        <w:spacing w:before="87" w:after="87" w:line="240" w:lineRule="auto"/>
        <w:ind w:left="87" w:right="87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0630" w:rsidRPr="00001246" w:rsidRDefault="00DA0630" w:rsidP="00001246">
      <w:pPr>
        <w:spacing w:before="87" w:after="87" w:line="240" w:lineRule="auto"/>
        <w:ind w:left="87" w:right="87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33ED" w:rsidRPr="00001246" w:rsidRDefault="00EE33ED" w:rsidP="00001246">
      <w:pPr>
        <w:spacing w:before="87" w:after="87" w:line="240" w:lineRule="auto"/>
        <w:ind w:left="87" w:right="87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Силы добра побеждают зло</w:t>
      </w:r>
    </w:p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Нельзя не признать, что сегодня </w:t>
      </w:r>
      <w:proofErr w:type="spellStart"/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фэнтези</w:t>
      </w:r>
      <w:proofErr w:type="spellEnd"/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самая популярная современная литература для подростков, список ее, без сомнения, открывает серия книг </w:t>
      </w:r>
      <w:proofErr w:type="spellStart"/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Дж.Роулинг</w:t>
      </w:r>
      <w:proofErr w:type="spellEnd"/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Гарри Поттере. Об этом герое знают все дети: если уж кто-то не осилил книгу, то обязательно посмотрел экранизацию. Список могут продолжить следующие произведения: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830"/>
        <w:gridCol w:w="1830"/>
        <w:gridCol w:w="1830"/>
        <w:gridCol w:w="1845"/>
      </w:tblGrid>
      <w:tr w:rsidR="00EE33ED" w:rsidRPr="00001246" w:rsidTr="00EE33ED">
        <w:trPr>
          <w:tblCellSpacing w:w="15" w:type="dxa"/>
        </w:trPr>
        <w:tc>
          <w:tcPr>
            <w:tcW w:w="1800" w:type="dxa"/>
            <w:hideMark/>
          </w:tcPr>
          <w:p w:rsidR="00EE33ED" w:rsidRPr="00001246" w:rsidRDefault="00EE33ED" w:rsidP="000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12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808990" cy="1235710"/>
                  <wp:effectExtent l="19050" t="0" r="0" b="0"/>
                  <wp:docPr id="4" name="Рисунок 4" descr="http://static.papaimama.ru/img/labirint/labirint-187364.jpg">
                    <a:hlinkClick xmlns:a="http://schemas.openxmlformats.org/drawingml/2006/main" r:id="rId16" tgtFrame="&quot;_blank&quot;" tooltip="&quot;Мальчик и Ть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atic.papaimama.ru/img/labirint/labirint-187364.jpg">
                            <a:hlinkClick r:id="rId16" tgtFrame="&quot;_blank&quot;" tooltip="&quot;Мальчик и Ть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23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8" w:tgtFrame="_blank" w:history="1">
              <w:r w:rsidRPr="0000124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Мальчик и Тьма</w:t>
              </w:r>
            </w:hyperlink>
          </w:p>
        </w:tc>
        <w:tc>
          <w:tcPr>
            <w:tcW w:w="1800" w:type="dxa"/>
            <w:hideMark/>
          </w:tcPr>
          <w:p w:rsidR="00EE33ED" w:rsidRPr="00001246" w:rsidRDefault="00EE33ED" w:rsidP="000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12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808990" cy="1235710"/>
                  <wp:effectExtent l="19050" t="0" r="0" b="0"/>
                  <wp:docPr id="5" name="Рисунок 5" descr="http://static.papaimama.ru/img/labirint/labirint-149557.jpg">
                    <a:hlinkClick xmlns:a="http://schemas.openxmlformats.org/drawingml/2006/main" r:id="rId19" tgtFrame="&quot;_blank&quot;" tooltip="&quot;Самая плохая ведь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atic.papaimama.ru/img/labirint/labirint-149557.jpg">
                            <a:hlinkClick r:id="rId19" tgtFrame="&quot;_blank&quot;" tooltip="&quot;Самая плохая ведь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23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1" w:tgtFrame="_blank" w:history="1">
              <w:r w:rsidRPr="0000124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Самая плохая ведьма</w:t>
              </w:r>
            </w:hyperlink>
          </w:p>
        </w:tc>
        <w:tc>
          <w:tcPr>
            <w:tcW w:w="1800" w:type="dxa"/>
            <w:hideMark/>
          </w:tcPr>
          <w:p w:rsidR="00EE33ED" w:rsidRPr="00001246" w:rsidRDefault="00EE33ED" w:rsidP="000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12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808990" cy="1235710"/>
                  <wp:effectExtent l="19050" t="0" r="0" b="0"/>
                  <wp:docPr id="6" name="Рисунок 6" descr="http://static.papaimama.ru/img/labirint/labirint-303699.jpg">
                    <a:hlinkClick xmlns:a="http://schemas.openxmlformats.org/drawingml/2006/main" r:id="rId22" tgtFrame="&quot;_blank&quot;" tooltip="&quot;Лес потерянны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atic.papaimama.ru/img/labirint/labirint-303699.jpg">
                            <a:hlinkClick r:id="rId22" tgtFrame="&quot;_blank&quot;" tooltip="&quot;Лес потерянны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23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4" w:tgtFrame="_blank" w:history="1">
              <w:r w:rsidRPr="0000124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Лес потерянных</w:t>
              </w:r>
            </w:hyperlink>
          </w:p>
        </w:tc>
        <w:tc>
          <w:tcPr>
            <w:tcW w:w="1800" w:type="dxa"/>
            <w:hideMark/>
          </w:tcPr>
          <w:p w:rsidR="00EE33ED" w:rsidRPr="00001246" w:rsidRDefault="00EE33ED" w:rsidP="000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12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808990" cy="1235710"/>
                  <wp:effectExtent l="19050" t="0" r="0" b="0"/>
                  <wp:docPr id="7" name="Рисунок 7" descr="http://static.papaimama.ru/img/labirint/labirint-289802.jpg">
                    <a:hlinkClick xmlns:a="http://schemas.openxmlformats.org/drawingml/2006/main" r:id="rId25" tgtFrame="&quot;_blank&quot;" tooltip="&quot;Герои Олимп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.papaimama.ru/img/labirint/labirint-289802.jpg">
                            <a:hlinkClick r:id="rId25" tgtFrame="&quot;_blank&quot;" tooltip="&quot;Герои Олимп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23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7" w:tgtFrame="_blank" w:history="1">
              <w:r w:rsidRPr="0000124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Герои Олимпа</w:t>
              </w:r>
            </w:hyperlink>
          </w:p>
        </w:tc>
        <w:tc>
          <w:tcPr>
            <w:tcW w:w="1800" w:type="dxa"/>
            <w:hideMark/>
          </w:tcPr>
          <w:p w:rsidR="00EE33ED" w:rsidRPr="00001246" w:rsidRDefault="00EE33ED" w:rsidP="000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12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808990" cy="1235710"/>
                  <wp:effectExtent l="19050" t="0" r="0" b="0"/>
                  <wp:docPr id="8" name="Рисунок 8" descr="http://static.papaimama.ru/img/labirint/labirint-300113.jpg">
                    <a:hlinkClick xmlns:a="http://schemas.openxmlformats.org/drawingml/2006/main" r:id="rId28" tgtFrame="&quot;_blank&quot;" tooltip="&quot;Книга драконов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tatic.papaimama.ru/img/labirint/labirint-300113.jpg">
                            <a:hlinkClick r:id="rId28" tgtFrame="&quot;_blank&quot;" tooltip="&quot;Книга драконов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23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0" w:tgtFrame="_blank" w:history="1">
              <w:r w:rsidRPr="0000124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Книга драконов</w:t>
              </w:r>
            </w:hyperlink>
          </w:p>
        </w:tc>
      </w:tr>
    </w:tbl>
    <w:p w:rsidR="00EE33ED" w:rsidRPr="00001246" w:rsidRDefault="00EE33ED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С.Лукьяненко. «</w:t>
      </w:r>
      <w:hyperlink r:id="rId31" w:tgtFrame="_blank" w:tooltip="Мальчик и Тьма" w:history="1">
        <w:r w:rsidRPr="000012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Мальчик и Тьма</w:t>
        </w:r>
      </w:hyperlink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E33ED" w:rsidRPr="00001246" w:rsidRDefault="00EE33ED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Дж.Мерфи</w:t>
      </w:r>
      <w:proofErr w:type="spellEnd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</w:t>
      </w:r>
      <w:hyperlink r:id="rId32" w:tgtFrame="_blank" w:tooltip="Самая плохая ведьма" w:history="1">
        <w:r w:rsidRPr="000012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Самая плохая ведьма</w:t>
        </w:r>
      </w:hyperlink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E33ED" w:rsidRPr="00001246" w:rsidRDefault="00EE33ED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А.Плишот</w:t>
      </w:r>
      <w:proofErr w:type="spellEnd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</w:t>
      </w:r>
      <w:hyperlink r:id="rId33" w:tgtFrame="_blank" w:tooltip="Лес потерянных" w:history="1">
        <w:r w:rsidRPr="000012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Лес потерянных</w:t>
        </w:r>
      </w:hyperlink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E33ED" w:rsidRPr="00001246" w:rsidRDefault="00EE33ED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Р.Риордан</w:t>
      </w:r>
      <w:proofErr w:type="spellEnd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</w:t>
      </w:r>
      <w:hyperlink r:id="rId34" w:tgtFrame="_blank" w:tooltip="Герои Олимпа" w:history="1">
        <w:r w:rsidRPr="000012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Герои Олимпа</w:t>
        </w:r>
      </w:hyperlink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E33ED" w:rsidRPr="00001246" w:rsidRDefault="00EE33ED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У.Тэд</w:t>
      </w:r>
      <w:proofErr w:type="spellEnd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</w:t>
      </w:r>
      <w:hyperlink r:id="rId35" w:tgtFrame="_blank" w:tooltip="Книга драконов" w:history="1">
        <w:r w:rsidRPr="000012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Книга драконов</w:t>
        </w:r>
      </w:hyperlink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Подойдут ли эти книги для подростков 12 лет и старше? Все будет зависеть от того, насколько развито у ребенка воображение. Утверждать можно только одно: несмотря на серьезное противостояние сил в произведениях </w:t>
      </w:r>
      <w:proofErr w:type="spellStart"/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фэнтези</w:t>
      </w:r>
      <w:proofErr w:type="spellEnd"/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все-таки побеждает всегда добро, а это значит, что читать их стоит, поскольку они дают определенную установку на то, что нельзя быть злым, коварным, потому что настоящая сила дается только тому, кто добр и бескорыстен.</w:t>
      </w:r>
    </w:p>
    <w:p w:rsidR="00EE33ED" w:rsidRPr="00001246" w:rsidRDefault="00EE33ED" w:rsidP="00001246">
      <w:pPr>
        <w:spacing w:before="87" w:after="87" w:line="240" w:lineRule="auto"/>
        <w:ind w:left="87" w:right="87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ли родители правы?</w:t>
      </w:r>
    </w:p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жизни подростков порой разыгрываются настоящие трагедии: неразделенная симпатия, разногласия с другом, конфликт с учителем – все кажется очень важным! И на самом деле это так: ведь ребята впервые в своей жизни сталкиваются с подобными проблемами, это их первый опыт. Далеко не все родители могут понять ребят в определенный момент, им кажется, что проблема не заслуживает внимания: с позиции взрослого человека все это видится пустяками. К кому обратиться ребенку? Кто поверит ему в том, что на душе у него действительно очень тяжело только из-за того, что понравившаяся девочка сегодня даже не посмотрела в его сторону; друг пошел в кино с другими ребятами; наконец, из-за того, что учитель не оценил по достоинству его старания на уроке. Но оказывается, он не одинок в своих переживаниях: подростковая литература отражает все то, что может происходить в жизни юных читателей; именно из книг они узнают о том, как в такой же ситуации вели себя литературные герои, как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они смогли пройти подобные «испытания». Юным читателям очень нравятся книги следующих авторов:</w:t>
      </w:r>
    </w:p>
    <w:p w:rsidR="00EE33ED" w:rsidRPr="00001246" w:rsidRDefault="00EE33ED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А.Жвалевский</w:t>
      </w:r>
      <w:proofErr w:type="spellEnd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Е.Пастернак</w:t>
      </w:r>
      <w:proofErr w:type="spellEnd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</w:t>
      </w:r>
      <w:hyperlink r:id="rId36" w:tgtFrame="_blank" w:tooltip="Шекспиру и не снилось!" w:history="1">
        <w:r w:rsidRPr="000012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Шекспиру и не снилось!</w:t>
        </w:r>
      </w:hyperlink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E33ED" w:rsidRPr="00001246" w:rsidRDefault="00EE33ED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И.Костевич. «Мне 14 уже два года»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995"/>
      </w:tblGrid>
      <w:tr w:rsidR="00EE33ED" w:rsidRPr="00001246" w:rsidTr="00EE33ED">
        <w:trPr>
          <w:tblCellSpacing w:w="15" w:type="dxa"/>
        </w:trPr>
        <w:tc>
          <w:tcPr>
            <w:tcW w:w="1950" w:type="dxa"/>
            <w:hideMark/>
          </w:tcPr>
          <w:p w:rsidR="00EE33ED" w:rsidRPr="00001246" w:rsidRDefault="00EE33ED" w:rsidP="000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12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808990" cy="1235710"/>
                  <wp:effectExtent l="19050" t="0" r="0" b="0"/>
                  <wp:docPr id="9" name="Рисунок 9" descr="http://static.papaimama.ru/img/labirint/labirint-391588.jpg">
                    <a:hlinkClick xmlns:a="http://schemas.openxmlformats.org/drawingml/2006/main" r:id="rId37" tgtFrame="&quot;_blank&quot;" tooltip="&quot;Шекспиру и не снилось!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tatic.papaimama.ru/img/labirint/labirint-391588.jpg">
                            <a:hlinkClick r:id="rId37" tgtFrame="&quot;_blank&quot;" tooltip="&quot;Шекспиру и не снилось!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23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9" w:tgtFrame="_blank" w:history="1">
              <w:r w:rsidRPr="0000124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Шекспиру и не снилось!</w:t>
              </w:r>
            </w:hyperlink>
          </w:p>
        </w:tc>
        <w:tc>
          <w:tcPr>
            <w:tcW w:w="1950" w:type="dxa"/>
            <w:hideMark/>
          </w:tcPr>
          <w:p w:rsidR="00EE33ED" w:rsidRPr="00001246" w:rsidRDefault="00EE33ED" w:rsidP="000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12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808990" cy="1235710"/>
                  <wp:effectExtent l="19050" t="0" r="0" b="0"/>
                  <wp:docPr id="10" name="Рисунок 10" descr="http://static.papaimama.ru/img/labirint/labirint-175201.jpg">
                    <a:hlinkClick xmlns:a="http://schemas.openxmlformats.org/drawingml/2006/main" r:id="rId40" tgtFrame="&quot;_blank&quot;" tooltip="&quot;Чудаки и зануд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tatic.papaimama.ru/img/labirint/labirint-175201.jpg">
                            <a:hlinkClick r:id="rId40" tgtFrame="&quot;_blank&quot;" tooltip="&quot;Чудаки и зануд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23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42" w:tgtFrame="_blank" w:history="1">
              <w:r w:rsidRPr="0000124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Чудаки и зануды</w:t>
              </w:r>
            </w:hyperlink>
          </w:p>
        </w:tc>
      </w:tr>
    </w:tbl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Иногда взрослеющему ребенку кажется, что не понимает его не один человек, а все! Противопоставляя себя окружающим, он постепенно запутывается в «лабиринте» своих юношеских исканий настолько, что без помощи ему не вернуться к конструктивному диалогу со взрослыми и сверстниками. В актуальные книги для подростков 14 лет можно включить книгу известного шведского писателя У.Старка «</w:t>
      </w:r>
      <w:hyperlink r:id="rId43" w:tgtFrame="_blank" w:tooltip="Чудаки и зануды" w:history="1">
        <w:r w:rsidR="00EE33ED" w:rsidRPr="000012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Чудаки и зануды</w:t>
        </w:r>
      </w:hyperlink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»: возможно, прочитав историю </w:t>
      </w:r>
      <w:proofErr w:type="spellStart"/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Симоны</w:t>
      </w:r>
      <w:proofErr w:type="spellEnd"/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главной героини произведения, ребята смогут разобраться в своей жизни.</w:t>
      </w:r>
    </w:p>
    <w:p w:rsidR="00EE33ED" w:rsidRPr="00001246" w:rsidRDefault="00EE33ED" w:rsidP="00001246">
      <w:pPr>
        <w:spacing w:before="87" w:after="87" w:line="240" w:lineRule="auto"/>
        <w:ind w:left="87" w:right="87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Никому не нужные дети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</w:tblGrid>
      <w:tr w:rsidR="00EE33ED" w:rsidRPr="00001246" w:rsidTr="00EE33ED">
        <w:trPr>
          <w:tblCellSpacing w:w="15" w:type="dxa"/>
        </w:trPr>
        <w:tc>
          <w:tcPr>
            <w:tcW w:w="1950" w:type="dxa"/>
            <w:hideMark/>
          </w:tcPr>
          <w:p w:rsidR="00EE33ED" w:rsidRPr="00001246" w:rsidRDefault="00EE33ED" w:rsidP="0000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12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808990" cy="1235710"/>
                  <wp:effectExtent l="19050" t="0" r="0" b="0"/>
                  <wp:docPr id="11" name="Рисунок 11" descr="http://static.papaimama.ru/img/labirint/labirint-365298.jpg">
                    <a:hlinkClick xmlns:a="http://schemas.openxmlformats.org/drawingml/2006/main" r:id="rId44" tgtFrame="&quot;_blank&quot;" tooltip="&quot;Где нет зим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atic.papaimama.ru/img/labirint/labirint-365298.jpg">
                            <a:hlinkClick r:id="rId44" tgtFrame="&quot;_blank&quot;" tooltip="&quot;Где нет зим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23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46" w:tgtFrame="_blank" w:history="1">
              <w:r w:rsidRPr="0000124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Где нет зимы</w:t>
              </w:r>
            </w:hyperlink>
          </w:p>
        </w:tc>
      </w:tr>
    </w:tbl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кого-то из ребят трагедия заключается лишь в том, что родители их до конца не понимают, а кому-то приходится переживать настоящие жизненные невзгоды: тема сиротства, тема брошенных детей, к сожалению, тоже актуальна. В полезные книги для подростков 13 лет войдет и замечательное произведение </w:t>
      </w:r>
      <w:proofErr w:type="spellStart"/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Д.Сабитовой</w:t>
      </w:r>
      <w:proofErr w:type="spellEnd"/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hyperlink r:id="rId47" w:tgtFrame="_blank" w:tooltip="Где нет зимы" w:history="1">
        <w:r w:rsidR="00EE33ED" w:rsidRPr="000012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Где нет зимы</w:t>
        </w:r>
      </w:hyperlink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EE33ED" w:rsidRPr="00001246" w:rsidRDefault="00EE33ED" w:rsidP="00001246">
      <w:pPr>
        <w:spacing w:before="87" w:after="87" w:line="240" w:lineRule="auto"/>
        <w:ind w:left="87" w:right="87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только чувства!</w:t>
      </w:r>
    </w:p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концентрировать внимание подростков только на одних темах: первая любовь, дружба, поиски себя – все это очень важно, но вместе с тем ребятам должны быть интересны и те книги, в которых говорится о великих открытиях человечества, представлена история. Познавательная литература для подростков 14 лет очень важна, поскольку расширяет кругозор юных читателей. Ребятам можно предложить следующие книги:</w:t>
      </w:r>
    </w:p>
    <w:p w:rsidR="00EE33ED" w:rsidRPr="00001246" w:rsidRDefault="00EE33ED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Н.Назаркин</w:t>
      </w:r>
      <w:proofErr w:type="spellEnd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«Три майские битвы на золотом поле»</w:t>
      </w:r>
    </w:p>
    <w:p w:rsidR="00EE33ED" w:rsidRPr="00001246" w:rsidRDefault="00EE33ED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А.Орлов. «Истории, которые нашептали деревья»</w:t>
      </w:r>
    </w:p>
    <w:p w:rsidR="00EE33ED" w:rsidRPr="00001246" w:rsidRDefault="00EE33ED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В.Роньшин</w:t>
      </w:r>
      <w:proofErr w:type="spellEnd"/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«Семь историй о сэре Исааке Ньютоне»</w:t>
      </w:r>
    </w:p>
    <w:p w:rsidR="00EE33ED" w:rsidRPr="00001246" w:rsidRDefault="00EE33ED" w:rsidP="00001246">
      <w:pPr>
        <w:spacing w:before="87" w:after="87" w:line="240" w:lineRule="auto"/>
        <w:ind w:left="87" w:right="87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выбирать современную литературу для своего ребенка?</w:t>
      </w:r>
    </w:p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Действительно, это не всегда просто. Как правило, </w:t>
      </w:r>
      <w:hyperlink r:id="rId48" w:tooltip="рекомендуемая литература для подростков" w:history="1">
        <w:r w:rsidR="00EE33ED" w:rsidRPr="000012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рекомендуемая литература для подростков</w:t>
        </w:r>
      </w:hyperlink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включает в основном произведения классиков. Почему так получается? Во-первых, это книги, проверенные временем и, кроме того, учитель ориентируется на список, приведенный в школьной программе для внеклассного чтения. Многие замечательные произведения наших современников туда еще просто не успели войти.</w:t>
      </w:r>
    </w:p>
    <w:p w:rsidR="00EE33ED" w:rsidRPr="00001246" w:rsidRDefault="00001246" w:rsidP="00001246">
      <w:pPr>
        <w:spacing w:before="131" w:after="131" w:line="240" w:lineRule="auto"/>
        <w:ind w:left="87" w:right="8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Нисколько не умаляя значимость классики, все-таки подчеркнем: современная </w:t>
      </w:r>
      <w:hyperlink r:id="rId49" w:tooltip="художественная литература для подростков" w:history="1">
        <w:r w:rsidR="00EE33ED" w:rsidRPr="000012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художественная литература для подростков</w:t>
        </w:r>
      </w:hyperlink>
      <w:r w:rsidR="00EE33ED" w:rsidRPr="00001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важна! В ней находят отражение все проблемы подрастающего поколения; и она очень интересна юным читателям, поскольку созвучна времени!</w:t>
      </w:r>
    </w:p>
    <w:p w:rsidR="00F5747A" w:rsidRPr="00001246" w:rsidRDefault="00F5747A" w:rsidP="000012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5747A" w:rsidRPr="00001246" w:rsidSect="0000124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3ED"/>
    <w:rsid w:val="00001246"/>
    <w:rsid w:val="00027AC4"/>
    <w:rsid w:val="00071304"/>
    <w:rsid w:val="00352831"/>
    <w:rsid w:val="00721382"/>
    <w:rsid w:val="00B96DF6"/>
    <w:rsid w:val="00CF5EA7"/>
    <w:rsid w:val="00DA0630"/>
    <w:rsid w:val="00EE33ED"/>
    <w:rsid w:val="00F57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DCC5"/>
  <w15:docId w15:val="{9D803E9D-DDA3-4B12-8832-33215219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7A"/>
  </w:style>
  <w:style w:type="paragraph" w:styleId="1">
    <w:name w:val="heading 1"/>
    <w:basedOn w:val="a"/>
    <w:link w:val="10"/>
    <w:uiPriority w:val="9"/>
    <w:qFormat/>
    <w:rsid w:val="00EE33ED"/>
    <w:pPr>
      <w:spacing w:before="175" w:after="349" w:line="240" w:lineRule="auto"/>
      <w:ind w:left="87" w:right="87"/>
      <w:jc w:val="center"/>
      <w:outlineLvl w:val="0"/>
    </w:pPr>
    <w:rPr>
      <w:rFonts w:ascii="Times New Roman" w:eastAsia="Times New Roman" w:hAnsi="Times New Roman" w:cs="Times New Roman"/>
      <w:caps/>
      <w:color w:val="666666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33ED"/>
    <w:pPr>
      <w:spacing w:before="87" w:after="87" w:line="240" w:lineRule="auto"/>
      <w:ind w:left="87" w:right="87"/>
      <w:jc w:val="center"/>
      <w:outlineLvl w:val="1"/>
    </w:pPr>
    <w:rPr>
      <w:rFonts w:ascii="Times New Roman" w:eastAsia="Times New Roman" w:hAnsi="Times New Roman" w:cs="Times New Roman"/>
      <w:color w:val="F65959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3ED"/>
    <w:rPr>
      <w:rFonts w:ascii="Times New Roman" w:eastAsia="Times New Roman" w:hAnsi="Times New Roman" w:cs="Times New Roman"/>
      <w:caps/>
      <w:color w:val="666666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33ED"/>
    <w:rPr>
      <w:rFonts w:ascii="Times New Roman" w:eastAsia="Times New Roman" w:hAnsi="Times New Roman" w:cs="Times New Roman"/>
      <w:color w:val="F65959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EE33ED"/>
    <w:rPr>
      <w:strike w:val="0"/>
      <w:dstrike w:val="0"/>
      <w:color w:val="3399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33ED"/>
    <w:pPr>
      <w:spacing w:before="131" w:after="131" w:line="240" w:lineRule="auto"/>
      <w:ind w:left="87" w:right="87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nounce">
    <w:name w:val="anounce"/>
    <w:basedOn w:val="a"/>
    <w:rsid w:val="00EE33ED"/>
    <w:pPr>
      <w:shd w:val="clear" w:color="auto" w:fill="FFFFCC"/>
      <w:spacing w:before="131" w:after="131" w:line="240" w:lineRule="auto"/>
      <w:ind w:left="87" w:right="87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papaimama.ru/go.php?http://www.labirint.ru/books/187364/?p=5712&amp;ref=img" TargetMode="External"/><Relationship Id="rId26" Type="http://schemas.openxmlformats.org/officeDocument/2006/relationships/image" Target="media/image7.jpeg"/><Relationship Id="rId39" Type="http://schemas.openxmlformats.org/officeDocument/2006/relationships/hyperlink" Target="http://www.papaimama.ru/go.php?http://www.labirint.ru/books/391588/?p=5712&amp;ref=im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apaimama.ru/go.php?http://www.labirint.ru/books/149557/?p=5712&amp;ref=img" TargetMode="External"/><Relationship Id="rId34" Type="http://schemas.openxmlformats.org/officeDocument/2006/relationships/hyperlink" Target="http://www.papaimama.ru/go.php?http://www.labirint.ru/books/289802/?p=5712&amp;ref=txt" TargetMode="External"/><Relationship Id="rId42" Type="http://schemas.openxmlformats.org/officeDocument/2006/relationships/hyperlink" Target="http://www.papaimama.ru/go.php?http://www.labirint.ru/books/175201/?p=5712&amp;ref=img" TargetMode="External"/><Relationship Id="rId47" Type="http://schemas.openxmlformats.org/officeDocument/2006/relationships/hyperlink" Target="http://www.papaimama.ru/go.php?http://www.labirint.ru/books/365298/?p=5712&amp;ref=txt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papaimama.ru/go.php?http://www.labirint.ru/books/96290/?p=5712&amp;ref=img" TargetMode="External"/><Relationship Id="rId12" Type="http://schemas.openxmlformats.org/officeDocument/2006/relationships/hyperlink" Target="http://www.papaimama.ru/go.php?http://www.labirint.ru/books/210180/?p=5712&amp;ref=img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www.papaimama.ru/go.php?http://www.labirint.ru/books/289802/?p=5712&amp;ref=img" TargetMode="External"/><Relationship Id="rId33" Type="http://schemas.openxmlformats.org/officeDocument/2006/relationships/hyperlink" Target="http://www.papaimama.ru/go.php?http://www.labirint.ru/books/303699/?p=5712&amp;ref=txt" TargetMode="External"/><Relationship Id="rId38" Type="http://schemas.openxmlformats.org/officeDocument/2006/relationships/image" Target="media/image9.jpeg"/><Relationship Id="rId46" Type="http://schemas.openxmlformats.org/officeDocument/2006/relationships/hyperlink" Target="http://www.papaimama.ru/go.php?http://www.labirint.ru/books/365298/?p=5712&amp;ref=im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apaimama.ru/go.php?http://www.labirint.ru/books/187364/?p=5712&amp;ref=img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8.jpeg"/><Relationship Id="rId41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://www.papaimama.ru/go.php?http://www.labirint.ru/books/221612/?p=5712&amp;ref=img" TargetMode="External"/><Relationship Id="rId11" Type="http://schemas.openxmlformats.org/officeDocument/2006/relationships/hyperlink" Target="http://www.papaimama.ru/go.php?http://www.labirint.ru/books/96290/?p=5712&amp;ref=txt" TargetMode="External"/><Relationship Id="rId24" Type="http://schemas.openxmlformats.org/officeDocument/2006/relationships/hyperlink" Target="http://www.papaimama.ru/go.php?http://www.labirint.ru/books/303699/?p=5712&amp;ref=img" TargetMode="External"/><Relationship Id="rId32" Type="http://schemas.openxmlformats.org/officeDocument/2006/relationships/hyperlink" Target="http://www.papaimama.ru/go.php?http://www.labirint.ru/books/149557/?p=5712&amp;ref=txt" TargetMode="External"/><Relationship Id="rId37" Type="http://schemas.openxmlformats.org/officeDocument/2006/relationships/hyperlink" Target="http://www.papaimama.ru/go.php?http://www.labirint.ru/books/391588/?p=5712&amp;ref=img" TargetMode="External"/><Relationship Id="rId40" Type="http://schemas.openxmlformats.org/officeDocument/2006/relationships/hyperlink" Target="http://www.papaimama.ru/go.php?http://www.labirint.ru/books/175201/?p=5712&amp;ref=img" TargetMode="External"/><Relationship Id="rId45" Type="http://schemas.openxmlformats.org/officeDocument/2006/relationships/image" Target="media/image11.jpeg"/><Relationship Id="rId5" Type="http://schemas.openxmlformats.org/officeDocument/2006/relationships/image" Target="media/image1.jpeg"/><Relationship Id="rId15" Type="http://schemas.openxmlformats.org/officeDocument/2006/relationships/hyperlink" Target="http://www.papaimama.ru/go.php?http://www.labirint.ru/books/210180/?p=5712&amp;ref=txt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://www.papaimama.ru/go.php?http://www.labirint.ru/books/300113/?p=5712&amp;ref=img" TargetMode="External"/><Relationship Id="rId36" Type="http://schemas.openxmlformats.org/officeDocument/2006/relationships/hyperlink" Target="http://www.papaimama.ru/go.php?http://www.labirint.ru/books/391588/?p=5712&amp;ref=txt" TargetMode="External"/><Relationship Id="rId49" Type="http://schemas.openxmlformats.org/officeDocument/2006/relationships/hyperlink" Target="http://www.papaimama.ru/arts.php?art=fantasy-fantastika-pro-ljubov-dlja-podrostkov" TargetMode="External"/><Relationship Id="rId10" Type="http://schemas.openxmlformats.org/officeDocument/2006/relationships/hyperlink" Target="http://www.papaimama.ru/go.php?http://www.labirint.ru/books/221612/?p=5712&amp;ref=txt" TargetMode="External"/><Relationship Id="rId19" Type="http://schemas.openxmlformats.org/officeDocument/2006/relationships/hyperlink" Target="http://www.papaimama.ru/go.php?http://www.labirint.ru/books/149557/?p=5712&amp;ref=img" TargetMode="External"/><Relationship Id="rId31" Type="http://schemas.openxmlformats.org/officeDocument/2006/relationships/hyperlink" Target="http://www.papaimama.ru/go.php?http://www.labirint.ru/books/187364/?p=5712&amp;ref=txt" TargetMode="External"/><Relationship Id="rId44" Type="http://schemas.openxmlformats.org/officeDocument/2006/relationships/hyperlink" Target="http://www.papaimama.ru/go.php?http://www.labirint.ru/books/365298/?p=5712&amp;ref=img" TargetMode="External"/><Relationship Id="rId4" Type="http://schemas.openxmlformats.org/officeDocument/2006/relationships/hyperlink" Target="http://www.papaimama.ru/go.php?http://www.labirint.ru/books/221612/?p=5712&amp;ref=img" TargetMode="External"/><Relationship Id="rId9" Type="http://schemas.openxmlformats.org/officeDocument/2006/relationships/hyperlink" Target="http://www.papaimama.ru/go.php?http://www.labirint.ru/books/96290/?p=5712&amp;ref=img" TargetMode="External"/><Relationship Id="rId14" Type="http://schemas.openxmlformats.org/officeDocument/2006/relationships/hyperlink" Target="http://www.papaimama.ru/go.php?http://www.labirint.ru/books/210180/?p=5712&amp;ref=img" TargetMode="External"/><Relationship Id="rId22" Type="http://schemas.openxmlformats.org/officeDocument/2006/relationships/hyperlink" Target="http://www.papaimama.ru/go.php?http://www.labirint.ru/books/303699/?p=5712&amp;ref=img" TargetMode="External"/><Relationship Id="rId27" Type="http://schemas.openxmlformats.org/officeDocument/2006/relationships/hyperlink" Target="http://www.papaimama.ru/go.php?http://www.labirint.ru/books/289802/?p=5712&amp;ref=img" TargetMode="External"/><Relationship Id="rId30" Type="http://schemas.openxmlformats.org/officeDocument/2006/relationships/hyperlink" Target="http://www.papaimama.ru/go.php?http://www.labirint.ru/books/300113/?p=5712&amp;ref=img" TargetMode="External"/><Relationship Id="rId35" Type="http://schemas.openxmlformats.org/officeDocument/2006/relationships/hyperlink" Target="http://www.papaimama.ru/go.php?http://www.labirint.ru/books/300113/?p=5712&amp;ref=txt" TargetMode="External"/><Relationship Id="rId43" Type="http://schemas.openxmlformats.org/officeDocument/2006/relationships/hyperlink" Target="http://www.papaimama.ru/go.php?http://www.labirint.ru/books/175201/?p=5712&amp;ref=txt" TargetMode="External"/><Relationship Id="rId48" Type="http://schemas.openxmlformats.org/officeDocument/2006/relationships/hyperlink" Target="http://www.papaimama.ru/arts.php?art=interesnye-knigi-dlya-podrostkov" TargetMode="External"/><Relationship Id="rId8" Type="http://schemas.openxmlformats.org/officeDocument/2006/relationships/image" Target="media/image2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2020-02-07T09:58:00Z</cp:lastPrinted>
  <dcterms:created xsi:type="dcterms:W3CDTF">2020-02-06T07:06:00Z</dcterms:created>
  <dcterms:modified xsi:type="dcterms:W3CDTF">2020-11-25T16:36:00Z</dcterms:modified>
</cp:coreProperties>
</file>