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660515" cy="9159296"/>
            <wp:effectExtent l="19050" t="0" r="6985" b="0"/>
            <wp:docPr id="1" name="Рисунок 1" descr="C:\Users\admin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437" cy="9161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660515" cy="9160510"/>
            <wp:effectExtent l="19050" t="0" r="6985" b="0"/>
            <wp:docPr id="2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660515" cy="9160510"/>
            <wp:effectExtent l="19050" t="0" r="6985" b="0"/>
            <wp:docPr id="3" name="Рисунок 2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660515" cy="9160510"/>
            <wp:effectExtent l="19050" t="0" r="6985" b="0"/>
            <wp:docPr id="4" name="Рисунок 3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660515" cy="9160510"/>
            <wp:effectExtent l="19050" t="0" r="6985" b="0"/>
            <wp:docPr id="5" name="Рисунок 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660515" cy="9160510"/>
            <wp:effectExtent l="19050" t="0" r="6985" b="0"/>
            <wp:docPr id="6" name="Рисунок 5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3529EA" w:rsidRDefault="003529EA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</w:p>
    <w:p w:rsidR="00412D40" w:rsidRDefault="00EA311E" w:rsidP="00412D40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ПЛАНИРУЕМЫЕ РЕЗУЛЬТАТЫ ОСВОЕНИЯ УЧЕБНОГО ПРЕДМЕТА</w:t>
      </w:r>
      <w:r w:rsidR="00750888">
        <w:rPr>
          <w:rFonts w:ascii="Times New Roman" w:hAnsi="Times New Roman" w:cs="Times New Roman"/>
          <w:sz w:val="24"/>
        </w:rPr>
        <w:t>, КУРСА</w:t>
      </w:r>
    </w:p>
    <w:p w:rsidR="00DB4ACC" w:rsidRPr="00DB4ACC" w:rsidRDefault="00DB4ACC" w:rsidP="00DB4ACC">
      <w:pPr>
        <w:tabs>
          <w:tab w:val="left" w:pos="3231"/>
        </w:tabs>
        <w:spacing w:after="0"/>
        <w:rPr>
          <w:rFonts w:ascii="Times New Roman" w:hAnsi="Times New Roman" w:cs="Times New Roman"/>
          <w:b/>
          <w:sz w:val="24"/>
        </w:rPr>
      </w:pPr>
      <w:r w:rsidRPr="00DB4ACC">
        <w:rPr>
          <w:rFonts w:ascii="Times New Roman" w:hAnsi="Times New Roman" w:cs="Times New Roman"/>
          <w:b/>
          <w:sz w:val="24"/>
        </w:rPr>
        <w:t>Личностные результаты</w:t>
      </w:r>
    </w:p>
    <w:p w:rsidR="000808BF" w:rsidRPr="000808BF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0808BF">
        <w:rPr>
          <w:rFonts w:ascii="Times New Roman" w:hAnsi="Times New Roman" w:cs="Times New Roman"/>
          <w:b/>
          <w:i/>
          <w:sz w:val="24"/>
          <w:szCs w:val="24"/>
        </w:rPr>
        <w:t>Гражданское воспитание:</w:t>
      </w:r>
    </w:p>
    <w:p w:rsidR="000808BF" w:rsidRPr="001A172D" w:rsidRDefault="000808BF" w:rsidP="000808B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42C4">
        <w:rPr>
          <w:rFonts w:ascii="Times New Roman" w:hAnsi="Times New Roman" w:cs="Times New Roman"/>
          <w:sz w:val="24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сообществах; готовность к разнообразной совместной деятельности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  <w:proofErr w:type="gramEnd"/>
      <w:r w:rsidRPr="002642C4">
        <w:rPr>
          <w:rFonts w:ascii="Times New Roman" w:hAnsi="Times New Roman" w:cs="Times New Roman"/>
          <w:sz w:val="24"/>
          <w:szCs w:val="24"/>
        </w:rPr>
        <w:t xml:space="preserve"> готовность </w:t>
      </w:r>
      <w:proofErr w:type="gramStart"/>
      <w:r w:rsidRPr="002642C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642C4">
        <w:rPr>
          <w:rFonts w:ascii="Times New Roman" w:hAnsi="Times New Roman" w:cs="Times New Roman"/>
          <w:sz w:val="24"/>
          <w:szCs w:val="24"/>
        </w:rPr>
        <w:t xml:space="preserve"> противостоять негативным социальным явлениям.</w:t>
      </w:r>
    </w:p>
    <w:p w:rsidR="000808BF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747BFD">
        <w:rPr>
          <w:rFonts w:ascii="Times New Roman" w:hAnsi="Times New Roman" w:cs="Times New Roman"/>
          <w:b/>
          <w:i/>
          <w:sz w:val="24"/>
          <w:szCs w:val="24"/>
        </w:rPr>
        <w:t>Патриотическое воспитание и форми</w:t>
      </w:r>
      <w:r>
        <w:rPr>
          <w:rFonts w:ascii="Times New Roman" w:hAnsi="Times New Roman" w:cs="Times New Roman"/>
          <w:b/>
          <w:i/>
          <w:sz w:val="24"/>
          <w:szCs w:val="24"/>
        </w:rPr>
        <w:t>рование российской идентичности:</w:t>
      </w:r>
    </w:p>
    <w:p w:rsidR="000808BF" w:rsidRPr="001A172D" w:rsidRDefault="000808BF" w:rsidP="001A172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2C4">
        <w:rPr>
          <w:rFonts w:ascii="Times New Roman" w:hAnsi="Times New Roman" w:cs="Times New Roman"/>
          <w:sz w:val="24"/>
          <w:szCs w:val="24"/>
        </w:rPr>
        <w:t>ценностное отношение к отечественному культурному, историческому и научному наследию; понимание значения информатики как науки в жизни современного общества;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2C4">
        <w:rPr>
          <w:rFonts w:ascii="Times New Roman" w:hAnsi="Times New Roman" w:cs="Times New Roman"/>
          <w:sz w:val="24"/>
          <w:szCs w:val="24"/>
        </w:rPr>
        <w:t>владение достоверной информацией о передовых мировых и отечественных достижениях в области информатики и информационных технологий; заинтересованность в научных знаниях о цифровой трансформации современного общества.</w:t>
      </w:r>
    </w:p>
    <w:p w:rsidR="000808BF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2642C4">
        <w:rPr>
          <w:rFonts w:ascii="Times New Roman" w:hAnsi="Times New Roman" w:cs="Times New Roman"/>
          <w:b/>
          <w:i/>
          <w:sz w:val="24"/>
          <w:szCs w:val="24"/>
        </w:rPr>
        <w:t>Духовное и нравственное воспитание детей на основе российских традиционных ц</w:t>
      </w:r>
      <w:r>
        <w:rPr>
          <w:rFonts w:ascii="Times New Roman" w:hAnsi="Times New Roman" w:cs="Times New Roman"/>
          <w:b/>
          <w:i/>
          <w:sz w:val="24"/>
          <w:szCs w:val="24"/>
        </w:rPr>
        <w:t>енностей:</w:t>
      </w:r>
    </w:p>
    <w:p w:rsidR="000808BF" w:rsidRPr="001A172D" w:rsidRDefault="000808BF" w:rsidP="000808B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4ACC">
        <w:rPr>
          <w:rFonts w:ascii="Times New Roman" w:hAnsi="Times New Roman" w:cs="Times New Roman"/>
          <w:sz w:val="24"/>
          <w:szCs w:val="24"/>
        </w:rPr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7968">
        <w:rPr>
          <w:rFonts w:ascii="Times New Roman" w:hAnsi="Times New Roman" w:cs="Times New Roman"/>
          <w:sz w:val="24"/>
          <w:szCs w:val="24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  <w:proofErr w:type="gramEnd"/>
      <w:r w:rsidRPr="00ED7968">
        <w:rPr>
          <w:rFonts w:ascii="Times New Roman" w:hAnsi="Times New Roman" w:cs="Times New Roman"/>
          <w:sz w:val="24"/>
          <w:szCs w:val="24"/>
        </w:rPr>
        <w:t xml:space="preserve"> активное неприятие асоциальных поступков, в том числе в сети Интернет.</w:t>
      </w:r>
    </w:p>
    <w:p w:rsidR="000808BF" w:rsidRPr="00747BFD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747BFD">
        <w:rPr>
          <w:rFonts w:ascii="Times New Roman" w:hAnsi="Times New Roman" w:cs="Times New Roman"/>
          <w:b/>
          <w:i/>
          <w:sz w:val="24"/>
          <w:szCs w:val="24"/>
        </w:rPr>
        <w:t xml:space="preserve">Приобщение детей к культурному наследию </w:t>
      </w:r>
      <w:r>
        <w:rPr>
          <w:rFonts w:ascii="Times New Roman" w:hAnsi="Times New Roman" w:cs="Times New Roman"/>
          <w:b/>
          <w:i/>
          <w:sz w:val="24"/>
          <w:szCs w:val="24"/>
        </w:rPr>
        <w:t>(эстетическое воспитание)</w:t>
      </w:r>
      <w:r w:rsidRPr="00747BFD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808BF" w:rsidRPr="001A172D" w:rsidRDefault="000808BF" w:rsidP="000808B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7968">
        <w:rPr>
          <w:rFonts w:ascii="Times New Roman" w:hAnsi="Times New Roman" w:cs="Times New Roman"/>
          <w:sz w:val="24"/>
          <w:szCs w:val="24"/>
        </w:rPr>
        <w:t>эстетическое отношение к миру, готовность к эстетическому обустройству собственного быта.</w:t>
      </w:r>
    </w:p>
    <w:p w:rsidR="000808BF" w:rsidRPr="00747BFD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747BFD">
        <w:rPr>
          <w:rFonts w:ascii="Times New Roman" w:hAnsi="Times New Roman" w:cs="Times New Roman"/>
          <w:b/>
          <w:i/>
          <w:sz w:val="24"/>
          <w:szCs w:val="24"/>
        </w:rPr>
        <w:t xml:space="preserve">Популяризация научных знаний среди детей </w:t>
      </w:r>
      <w:r>
        <w:rPr>
          <w:rFonts w:ascii="Times New Roman" w:hAnsi="Times New Roman" w:cs="Times New Roman"/>
          <w:b/>
          <w:i/>
          <w:sz w:val="24"/>
          <w:szCs w:val="24"/>
        </w:rPr>
        <w:t>(ценности научного познания)</w:t>
      </w:r>
      <w:r w:rsidRPr="00747BFD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808BF" w:rsidRPr="001A172D" w:rsidRDefault="000808BF" w:rsidP="000808B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7968">
        <w:rPr>
          <w:rFonts w:ascii="Times New Roman" w:hAnsi="Times New Roman" w:cs="Times New Roman"/>
          <w:sz w:val="24"/>
          <w:szCs w:val="24"/>
        </w:rPr>
        <w:t xml:space="preserve"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 </w:t>
      </w:r>
      <w:r>
        <w:rPr>
          <w:rFonts w:ascii="Times New Roman" w:hAnsi="Times New Roman" w:cs="Times New Roman"/>
          <w:sz w:val="24"/>
          <w:szCs w:val="24"/>
        </w:rPr>
        <w:t>информационная культура</w:t>
      </w:r>
      <w:r w:rsidRPr="00ED7968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sz w:val="24"/>
          <w:szCs w:val="24"/>
        </w:rPr>
        <w:t>навыки</w:t>
      </w:r>
      <w:r w:rsidRPr="00ED7968">
        <w:rPr>
          <w:rFonts w:ascii="Times New Roman" w:hAnsi="Times New Roman" w:cs="Times New Roman"/>
          <w:sz w:val="24"/>
          <w:szCs w:val="24"/>
        </w:rPr>
        <w:t xml:space="preserve"> самостоятельной работы с учебными текстами, справочной литературой, разнообразными средствами информационных технологий; 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</w:t>
      </w:r>
      <w:r>
        <w:rPr>
          <w:rFonts w:ascii="Times New Roman" w:hAnsi="Times New Roman" w:cs="Times New Roman"/>
          <w:sz w:val="24"/>
          <w:szCs w:val="24"/>
        </w:rPr>
        <w:t>ной и общественной деятельности.</w:t>
      </w:r>
    </w:p>
    <w:p w:rsidR="000808BF" w:rsidRPr="00747BFD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747BFD">
        <w:rPr>
          <w:rFonts w:ascii="Times New Roman" w:hAnsi="Times New Roman" w:cs="Times New Roman"/>
          <w:b/>
          <w:i/>
          <w:sz w:val="24"/>
          <w:szCs w:val="24"/>
        </w:rPr>
        <w:t>Физическое воспитание и формирование культуры здоровья:</w:t>
      </w:r>
    </w:p>
    <w:p w:rsidR="000808BF" w:rsidRPr="001A172D" w:rsidRDefault="000808BF" w:rsidP="000808B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7BFD">
        <w:rPr>
          <w:rFonts w:ascii="Times New Roman" w:hAnsi="Times New Roman" w:cs="Times New Roman"/>
          <w:sz w:val="24"/>
          <w:szCs w:val="24"/>
        </w:rPr>
        <w:t xml:space="preserve">физическое, эмоционально-психологическое, социальное благополучие </w:t>
      </w:r>
      <w:proofErr w:type="gramStart"/>
      <w:r w:rsidRPr="00747BF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47BFD">
        <w:rPr>
          <w:rFonts w:ascii="Times New Roman" w:hAnsi="Times New Roman" w:cs="Times New Roman"/>
          <w:sz w:val="24"/>
          <w:szCs w:val="24"/>
        </w:rPr>
        <w:t xml:space="preserve">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0808BF" w:rsidRPr="00747BFD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747BFD">
        <w:rPr>
          <w:rFonts w:ascii="Times New Roman" w:hAnsi="Times New Roman" w:cs="Times New Roman"/>
          <w:b/>
          <w:i/>
          <w:sz w:val="24"/>
          <w:szCs w:val="24"/>
        </w:rPr>
        <w:t>Трудовое воспитание и профессиональное самоопределение:</w:t>
      </w:r>
    </w:p>
    <w:p w:rsidR="000808BF" w:rsidRPr="00AC1176" w:rsidRDefault="000808BF" w:rsidP="000808B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1176">
        <w:rPr>
          <w:rFonts w:ascii="Times New Roman" w:hAnsi="Times New Roman" w:cs="Times New Roman"/>
          <w:sz w:val="24"/>
          <w:szCs w:val="24"/>
        </w:rPr>
        <w:t>осознанный выбор будущей профессии как путь и способ реализации собственных жизненных планов; 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 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</w:t>
      </w:r>
    </w:p>
    <w:p w:rsidR="000808BF" w:rsidRDefault="000808BF" w:rsidP="000808B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0808BF" w:rsidRPr="00747BFD" w:rsidRDefault="000808BF" w:rsidP="000808BF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747BFD">
        <w:rPr>
          <w:rFonts w:ascii="Times New Roman" w:hAnsi="Times New Roman" w:cs="Times New Roman"/>
          <w:b/>
          <w:i/>
          <w:sz w:val="24"/>
          <w:szCs w:val="24"/>
        </w:rPr>
        <w:lastRenderedPageBreak/>
        <w:t>Экологическое воспитание:</w:t>
      </w:r>
    </w:p>
    <w:p w:rsidR="00DB4ACC" w:rsidRPr="001A172D" w:rsidRDefault="000808BF" w:rsidP="001A172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C1176">
        <w:rPr>
          <w:rFonts w:ascii="Times New Roman" w:hAnsi="Times New Roman" w:cs="Times New Roman"/>
          <w:sz w:val="24"/>
          <w:szCs w:val="24"/>
        </w:rPr>
        <w:t>экологическая культура, осознание глобального характера экологических проблем и путей их решения, в том числе с учётом возможностей ИКТ.</w:t>
      </w:r>
    </w:p>
    <w:p w:rsidR="009D24B3" w:rsidRPr="00BC626C" w:rsidRDefault="00BC626C" w:rsidP="009D24B3">
      <w:pPr>
        <w:tabs>
          <w:tab w:val="left" w:pos="323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626C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BC626C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BC626C" w:rsidRPr="00BC626C" w:rsidRDefault="00BC626C" w:rsidP="009D24B3">
      <w:pPr>
        <w:tabs>
          <w:tab w:val="left" w:pos="3231"/>
        </w:tabs>
        <w:spacing w:after="0"/>
        <w:ind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626C">
        <w:rPr>
          <w:rFonts w:ascii="Times New Roman" w:hAnsi="Times New Roman" w:cs="Times New Roman"/>
          <w:b/>
          <w:i/>
          <w:sz w:val="24"/>
          <w:szCs w:val="24"/>
        </w:rPr>
        <w:t>1. Регулятивные универсальные учебные действия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самостоятельно определять цели, задавать параметры и критерии, по которым можно определить, что цель достигнута;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ставить и формулировать собственные задачи в образовательной деятельности и жизненных ситуациях;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оценивать ресурсы, в том числе время и другие нематериальные ресурсы, необходимые для достижения поставленной цели;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выбирать путь достижения цели, планировать решение поставленных задач, оптимизируя материальные и нематериальные затраты;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организовывать эффективный поиск ресурсов, необходимых для достижения поставленной цели;</w:t>
      </w:r>
    </w:p>
    <w:p w:rsidR="009D24B3" w:rsidRPr="001A172D" w:rsidRDefault="00BC626C" w:rsidP="001A172D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сопоставлять полученный результат деятельности с поставленной заранее целью.</w:t>
      </w:r>
    </w:p>
    <w:p w:rsidR="00BC626C" w:rsidRPr="00BF67FC" w:rsidRDefault="00BC626C" w:rsidP="009D24B3">
      <w:pPr>
        <w:tabs>
          <w:tab w:val="left" w:pos="323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7FC">
        <w:rPr>
          <w:rFonts w:ascii="Times New Roman" w:hAnsi="Times New Roman" w:cs="Times New Roman"/>
          <w:b/>
          <w:i/>
          <w:sz w:val="24"/>
          <w:szCs w:val="24"/>
        </w:rPr>
        <w:t>2. Познавательные универсальные учебные действия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9D24B3" w:rsidRPr="001A172D" w:rsidRDefault="00BC626C" w:rsidP="001A172D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</w:t>
      </w:r>
      <w:r w:rsidR="00BF67FC">
        <w:rPr>
          <w:rFonts w:ascii="Times New Roman" w:hAnsi="Times New Roman" w:cs="Times New Roman"/>
          <w:sz w:val="24"/>
          <w:szCs w:val="24"/>
        </w:rPr>
        <w:t>х.</w:t>
      </w:r>
    </w:p>
    <w:p w:rsidR="00BC626C" w:rsidRPr="00BF67FC" w:rsidRDefault="00BC626C" w:rsidP="009D24B3">
      <w:pPr>
        <w:tabs>
          <w:tab w:val="left" w:pos="323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7FC">
        <w:rPr>
          <w:rFonts w:ascii="Times New Roman" w:hAnsi="Times New Roman" w:cs="Times New Roman"/>
          <w:b/>
          <w:i/>
          <w:sz w:val="24"/>
          <w:szCs w:val="24"/>
        </w:rPr>
        <w:t>3. Коммуникативные универсальные учебные действия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координировать и выполнять работу в условиях реального, виртуального и комбинированного взаимодействия;</w:t>
      </w:r>
    </w:p>
    <w:p w:rsidR="00BC626C" w:rsidRPr="00BC626C" w:rsidRDefault="00BC626C" w:rsidP="00BC626C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>– развернуто, логично и точно излагать свою точку зрения с использованием адекватных (устных и письменных) языковых средств;</w:t>
      </w:r>
    </w:p>
    <w:p w:rsidR="001A172D" w:rsidRDefault="00BC626C" w:rsidP="001A172D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6C">
        <w:rPr>
          <w:rFonts w:ascii="Times New Roman" w:hAnsi="Times New Roman" w:cs="Times New Roman"/>
          <w:sz w:val="24"/>
          <w:szCs w:val="24"/>
        </w:rPr>
        <w:t xml:space="preserve">– распознавать </w:t>
      </w:r>
      <w:proofErr w:type="spellStart"/>
      <w:r w:rsidRPr="00BC626C">
        <w:rPr>
          <w:rFonts w:ascii="Times New Roman" w:hAnsi="Times New Roman" w:cs="Times New Roman"/>
          <w:sz w:val="24"/>
          <w:szCs w:val="24"/>
        </w:rPr>
        <w:t>конфликтогенные</w:t>
      </w:r>
      <w:proofErr w:type="spellEnd"/>
      <w:r w:rsidRPr="00BC626C">
        <w:rPr>
          <w:rFonts w:ascii="Times New Roman" w:hAnsi="Times New Roman" w:cs="Times New Roman"/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BF67FC" w:rsidRPr="00BF67FC" w:rsidRDefault="00BF67FC" w:rsidP="00BF67FC">
      <w:pPr>
        <w:tabs>
          <w:tab w:val="left" w:pos="323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7FC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В результате изучения учебного предмета «Информатика» на уровне среднего общего образования: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Выпускник на базовом уровне научится: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определять информационный объем графических и звуковых данных при заданных условиях дискретизации;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строить логическое выражение по заданной таблице истинности; решать несложные логические уравнения;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находить оптимальный путь во взвешенном графе;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 xml:space="preserve">– определять результат выполнения алгоритма при заданных исходных данных; узнавать изученные алгоритмы обработки чисел и числовых последовательностей; создавать на их основе </w:t>
      </w:r>
      <w:r w:rsidRPr="00750888">
        <w:rPr>
          <w:rFonts w:ascii="Times New Roman" w:hAnsi="Times New Roman" w:cs="Times New Roman"/>
          <w:sz w:val="24"/>
          <w:szCs w:val="24"/>
        </w:rPr>
        <w:lastRenderedPageBreak/>
        <w:t>несложные программы анализа данных; читать и понимать несложные программы, написанные на выбранном для изучения универсальном алгоритмическом языке высокого уровня;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выполнять пошагово (с использованием компьютера или вручную) несложные алгоритмы управления исполнителями и анализа числовых и текстовых данных;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использовать готовые прикладные компьютерные программы в соответствии с типом решаемых задач и по выбранной специализации;</w:t>
      </w:r>
    </w:p>
    <w:p w:rsidR="00EA311E" w:rsidRPr="00750888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понимать и использовать основные понятия, связанные со сложностью вычислений (время работы, размер используемой памяти);</w:t>
      </w:r>
    </w:p>
    <w:p w:rsidR="00EA311E" w:rsidRPr="001E2A0A" w:rsidRDefault="00EA311E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– использовать компьютерно-математические модели для анализа соответствующих объектов и процессов, в том числе оценивать числовые параметры моделируемых объектов и процессов, а также интерпретировать результаты, получаемые в ходе моделирования реальных процессов;</w:t>
      </w:r>
    </w:p>
    <w:p w:rsidR="00EA311E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t>–</w:t>
      </w:r>
      <w:r>
        <w:t xml:space="preserve"> </w:t>
      </w:r>
      <w:r w:rsidR="00EA311E" w:rsidRPr="00750888">
        <w:rPr>
          <w:color w:val="auto"/>
        </w:rPr>
        <w:t xml:space="preserve">представлять результаты математического моделирования в наглядном виде, готовить полученные данные для публикации;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– аргументировать выбор программного обеспечения и технических средств ИКТ для решения профессиональных и учебных задач, используя знания о принципах построения персонального компьютера и классификации его программного обеспечения;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– использовать электронные таблицы для выполнения учебных заданий из различных предметных областей;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– использовать табличные (реляционные) базы данных, в частности составлять запросы в базах данных (в том числе вычисляемые запросы), выполнять сортировку и поиск записей в БД; описывать базы данных и средства доступа к ним; наполнять разработанную базу данных;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– создавать структурированные текстовые документы и демонстрационные материалы с использованием возможностей современных программных средств;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– применять антивирусные программы для обеспечения стабильной работы технических средств ИКТ; </w:t>
      </w:r>
    </w:p>
    <w:p w:rsidR="00750888" w:rsidRPr="001A172D" w:rsidRDefault="00EA311E" w:rsidP="001A172D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– соблюдать санитарно-гигиенические требования при работе за персональным компьютером в соответствии с нормами </w:t>
      </w:r>
      <w:proofErr w:type="gramStart"/>
      <w:r w:rsidRPr="00750888">
        <w:rPr>
          <w:color w:val="auto"/>
        </w:rPr>
        <w:t>действующих</w:t>
      </w:r>
      <w:proofErr w:type="gramEnd"/>
      <w:r w:rsidRPr="00750888">
        <w:rPr>
          <w:color w:val="auto"/>
        </w:rPr>
        <w:t xml:space="preserve"> СанПиН. </w:t>
      </w:r>
    </w:p>
    <w:p w:rsidR="00EA311E" w:rsidRPr="00750888" w:rsidRDefault="00EA311E" w:rsidP="00750888">
      <w:pPr>
        <w:pStyle w:val="Default"/>
        <w:spacing w:line="276" w:lineRule="auto"/>
        <w:ind w:firstLine="567"/>
        <w:rPr>
          <w:color w:val="auto"/>
        </w:rPr>
      </w:pPr>
      <w:r w:rsidRPr="00750888">
        <w:rPr>
          <w:b/>
          <w:bCs/>
          <w:color w:val="auto"/>
        </w:rPr>
        <w:t xml:space="preserve">Выпускник на базовом уровне получит возможность научиться: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выполнять эквивалентные преобразования логических выражений, используя законы алгебры логики, в том числе и при составлении поисковых запросов; </w:t>
      </w:r>
    </w:p>
    <w:p w:rsidR="00EA311E" w:rsidRPr="00750888" w:rsidRDefault="00EA311E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переводить заданное натуральное число из двоичной записи в восьмеричную и шестнадцатеричную и обратно; сравнивать, складывать и вычитать числа, записанные в двоичной, восьмеричной и шестнадцатеричной системах счисления;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использовать знания о графах, деревьях и списках при описании реальных объектов и процессов;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строить неравномерные коды, допускающие однозначное декодирование сообщений, используя условие </w:t>
      </w:r>
      <w:proofErr w:type="spellStart"/>
      <w:r w:rsidRPr="00750888">
        <w:rPr>
          <w:i/>
          <w:iCs/>
          <w:color w:val="auto"/>
        </w:rPr>
        <w:t>Фано</w:t>
      </w:r>
      <w:proofErr w:type="spellEnd"/>
      <w:r w:rsidRPr="00750888">
        <w:rPr>
          <w:i/>
          <w:iCs/>
          <w:color w:val="auto"/>
        </w:rPr>
        <w:t>; использовать знания о кодах, которые позволяют обнаруживать ошибки при передаче данных, а также о помехоустойчивых кодах</w:t>
      </w:r>
      <w:proofErr w:type="gramStart"/>
      <w:r w:rsidRPr="00750888">
        <w:rPr>
          <w:i/>
          <w:iCs/>
          <w:color w:val="auto"/>
        </w:rPr>
        <w:t xml:space="preserve"> ;</w:t>
      </w:r>
      <w:proofErr w:type="gramEnd"/>
      <w:r w:rsidRPr="00750888">
        <w:rPr>
          <w:i/>
          <w:iCs/>
          <w:color w:val="auto"/>
        </w:rPr>
        <w:t xml:space="preserve">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понимать важность дискретизации данных; использовать знания о постановках задач поиска и сортировки; их роли при решении задач анализа данных;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использовать навыки и опыт разработки программ в выбранной среде программирования, включая тестирование и отладку программ; использовать основные управляющие конструкции последовательного программирования и библиотеки прикладных программ; выполнять созданные программы;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разрабатывать и использовать компьютерно-математические модели; оценивать числовые параметры моделируемых объектов и процессов; интерпретировать результаты, получаемые в ходе моделирования реальных процессов; анализировать готовые модели на предмет соответствия реальному объекту или процессу;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lastRenderedPageBreak/>
        <w:t xml:space="preserve">– </w:t>
      </w:r>
      <w:r w:rsidRPr="00750888">
        <w:rPr>
          <w:i/>
          <w:iCs/>
          <w:color w:val="auto"/>
        </w:rPr>
        <w:t xml:space="preserve">применять базы данных и справочные системы при решении задач, возникающих в ходе учебной деятельности и вне ее; создавать учебные многотабличные базы данных;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классифицировать программное обеспечение в соответствии с кругом выполняемых задач;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понимать основные принципы устройства современного компьютера и мобильных электронных устройств; использовать правила безопасной и экономичной работы с компьютерами и мобильными устройствами;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i/>
          <w:color w:val="auto"/>
        </w:rPr>
      </w:pPr>
      <w:r w:rsidRPr="00750888">
        <w:rPr>
          <w:i/>
          <w:color w:val="auto"/>
        </w:rPr>
        <w:t xml:space="preserve">– </w:t>
      </w:r>
      <w:r w:rsidRPr="00750888">
        <w:rPr>
          <w:i/>
          <w:iCs/>
          <w:color w:val="auto"/>
        </w:rPr>
        <w:t xml:space="preserve">понимать общие принципы разработки и функционирования интернет- приложений; создавать веб-страницы; использовать принципы обеспечения </w:t>
      </w:r>
    </w:p>
    <w:p w:rsidR="00750888" w:rsidRPr="00750888" w:rsidRDefault="00750888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888">
        <w:rPr>
          <w:rFonts w:ascii="Times New Roman" w:hAnsi="Times New Roman" w:cs="Times New Roman"/>
          <w:i/>
          <w:sz w:val="24"/>
          <w:szCs w:val="24"/>
        </w:rPr>
        <w:t>информационной безопасности, способы и средства обеспечения надежного функционирования средств ИКТ;</w:t>
      </w:r>
    </w:p>
    <w:p w:rsidR="00EA311E" w:rsidRDefault="00750888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888">
        <w:rPr>
          <w:rFonts w:ascii="Times New Roman" w:hAnsi="Times New Roman" w:cs="Times New Roman"/>
          <w:i/>
          <w:sz w:val="24"/>
          <w:szCs w:val="24"/>
        </w:rPr>
        <w:t>– критически оценивать информацию, полученную из сети Интернет.</w:t>
      </w:r>
    </w:p>
    <w:p w:rsidR="00750888" w:rsidRDefault="0075088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750888" w:rsidRDefault="00750888" w:rsidP="00750888">
      <w:pPr>
        <w:tabs>
          <w:tab w:val="left" w:pos="323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СОДЕРЖАНИЕ УЧЕБНОГО ПРЕДМЕТА, КУРСА</w:t>
      </w:r>
    </w:p>
    <w:p w:rsidR="00750888" w:rsidRPr="009D24B3" w:rsidRDefault="009D24B3" w:rsidP="00750888">
      <w:pPr>
        <w:pStyle w:val="Default"/>
        <w:spacing w:line="276" w:lineRule="auto"/>
        <w:rPr>
          <w:color w:val="auto"/>
          <w:sz w:val="22"/>
          <w:szCs w:val="28"/>
        </w:rPr>
      </w:pPr>
      <w:r w:rsidRPr="009D24B3">
        <w:rPr>
          <w:b/>
          <w:bCs/>
          <w:color w:val="auto"/>
          <w:sz w:val="22"/>
          <w:szCs w:val="28"/>
        </w:rPr>
        <w:t xml:space="preserve">ВВЕДЕНИЕ. ИНФОРМАЦИЯ И ИНФОРМАЦИОННЫЕ ПРОЦЕССЫ </w:t>
      </w:r>
    </w:p>
    <w:p w:rsidR="00750888" w:rsidRPr="00750888" w:rsidRDefault="00750888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50888">
        <w:rPr>
          <w:rFonts w:ascii="Times New Roman" w:hAnsi="Times New Roman" w:cs="Times New Roman"/>
          <w:sz w:val="24"/>
          <w:szCs w:val="28"/>
        </w:rPr>
        <w:t>Роль информации и связанных с ней процессов в окружающем мире. Различия в представлении данных, предназначенных для хранения и обработки в автоматизированных компьютерных системах, и данных, предназначенных для восприятия человеком.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Системы. Компоненты системы и их взаимодействие.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Универсальность дискретного представления информации. </w:t>
      </w:r>
    </w:p>
    <w:p w:rsidR="00890360" w:rsidRDefault="00890360" w:rsidP="00890360">
      <w:pPr>
        <w:pStyle w:val="Default"/>
        <w:spacing w:line="276" w:lineRule="auto"/>
        <w:jc w:val="both"/>
        <w:rPr>
          <w:b/>
          <w:bCs/>
          <w:color w:val="auto"/>
          <w:szCs w:val="28"/>
        </w:rPr>
      </w:pPr>
    </w:p>
    <w:p w:rsidR="00750888" w:rsidRPr="009D24B3" w:rsidRDefault="009D24B3" w:rsidP="009D24B3">
      <w:pPr>
        <w:pStyle w:val="Default"/>
        <w:spacing w:line="276" w:lineRule="auto"/>
        <w:rPr>
          <w:b/>
          <w:bCs/>
          <w:color w:val="auto"/>
          <w:sz w:val="22"/>
          <w:szCs w:val="28"/>
        </w:rPr>
      </w:pPr>
      <w:r w:rsidRPr="009D24B3">
        <w:rPr>
          <w:b/>
          <w:bCs/>
          <w:color w:val="auto"/>
          <w:sz w:val="22"/>
          <w:szCs w:val="28"/>
        </w:rPr>
        <w:t xml:space="preserve">МАТЕМАТИЧЕСКИЕ ОСНОВЫ ИНФОРМАТИКИ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b/>
          <w:bCs/>
          <w:color w:val="auto"/>
          <w:szCs w:val="28"/>
        </w:rPr>
        <w:t xml:space="preserve">Тексты и кодирование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Равномерные и неравномерные коды. </w:t>
      </w:r>
      <w:r w:rsidRPr="00750888">
        <w:rPr>
          <w:i/>
          <w:iCs/>
          <w:color w:val="auto"/>
          <w:szCs w:val="28"/>
        </w:rPr>
        <w:t xml:space="preserve">Условие </w:t>
      </w:r>
      <w:proofErr w:type="spellStart"/>
      <w:r w:rsidRPr="00750888">
        <w:rPr>
          <w:i/>
          <w:iCs/>
          <w:color w:val="auto"/>
          <w:szCs w:val="28"/>
        </w:rPr>
        <w:t>Фано</w:t>
      </w:r>
      <w:proofErr w:type="spellEnd"/>
      <w:r w:rsidRPr="00750888">
        <w:rPr>
          <w:i/>
          <w:iCs/>
          <w:color w:val="auto"/>
          <w:szCs w:val="28"/>
        </w:rPr>
        <w:t xml:space="preserve">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b/>
          <w:bCs/>
          <w:color w:val="auto"/>
          <w:szCs w:val="28"/>
        </w:rPr>
        <w:t xml:space="preserve">Системы счисления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Сравнение чисел, записанных в двоичной, восьмеричной и шестнадцатеричной системах счисления. </w:t>
      </w:r>
      <w:r w:rsidRPr="00750888">
        <w:rPr>
          <w:i/>
          <w:iCs/>
          <w:color w:val="auto"/>
          <w:szCs w:val="28"/>
        </w:rPr>
        <w:t xml:space="preserve">Сложение и вычитание чисел, записанных в этих системах счисления.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b/>
          <w:bCs/>
          <w:color w:val="auto"/>
          <w:szCs w:val="28"/>
        </w:rPr>
        <w:t xml:space="preserve">Элементы комбинаторики, теории множеств и математической логики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Операции «импликация», «эквивалентность». Примеры законов алгебры логики. Эквивалентные преобразования логических выражений. Построение логического выражения с данной таблицей истинности. </w:t>
      </w:r>
      <w:r w:rsidRPr="00750888">
        <w:rPr>
          <w:i/>
          <w:iCs/>
          <w:color w:val="auto"/>
          <w:szCs w:val="28"/>
        </w:rPr>
        <w:t xml:space="preserve">Решение простейших логических уравнений.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i/>
          <w:iCs/>
          <w:color w:val="auto"/>
          <w:szCs w:val="28"/>
        </w:rPr>
        <w:t xml:space="preserve">Нормальные формы: дизъюнктивная и конъюнктивная нормальная форма.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b/>
          <w:bCs/>
          <w:color w:val="auto"/>
          <w:szCs w:val="28"/>
        </w:rPr>
        <w:t xml:space="preserve">Дискретные объекты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Решение алгоритмических задач, связанных с анализом графов (примеры: построения оптимального пути между вершинами ориентированного ациклического графа; определения количества различных путей между вершинами). Использование графов, деревьев, списков при описании объектов и процессов окружающего мира. </w:t>
      </w:r>
      <w:r w:rsidRPr="00750888">
        <w:rPr>
          <w:i/>
          <w:iCs/>
          <w:color w:val="auto"/>
          <w:szCs w:val="28"/>
        </w:rPr>
        <w:t xml:space="preserve">Бинарное дерево. </w:t>
      </w:r>
    </w:p>
    <w:p w:rsidR="00890360" w:rsidRDefault="00890360" w:rsidP="00890360">
      <w:pPr>
        <w:pStyle w:val="Default"/>
        <w:spacing w:line="276" w:lineRule="auto"/>
        <w:jc w:val="both"/>
        <w:rPr>
          <w:b/>
          <w:bCs/>
          <w:color w:val="auto"/>
          <w:szCs w:val="28"/>
        </w:rPr>
      </w:pPr>
    </w:p>
    <w:p w:rsidR="00750888" w:rsidRPr="009D24B3" w:rsidRDefault="009D24B3" w:rsidP="00890360">
      <w:pPr>
        <w:pStyle w:val="Default"/>
        <w:spacing w:line="276" w:lineRule="auto"/>
        <w:jc w:val="both"/>
        <w:rPr>
          <w:color w:val="auto"/>
          <w:sz w:val="22"/>
          <w:szCs w:val="28"/>
        </w:rPr>
      </w:pPr>
      <w:r w:rsidRPr="009D24B3">
        <w:rPr>
          <w:b/>
          <w:bCs/>
          <w:color w:val="auto"/>
          <w:sz w:val="22"/>
          <w:szCs w:val="28"/>
        </w:rPr>
        <w:t xml:space="preserve">АЛГОРИТМЫ И ЭЛЕМЕНТЫ ПРОГРАММИРОВАНИЯ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b/>
          <w:bCs/>
          <w:color w:val="auto"/>
          <w:szCs w:val="28"/>
        </w:rPr>
        <w:t xml:space="preserve">Алгоритмические конструкции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Подпрограммы. </w:t>
      </w:r>
      <w:r w:rsidRPr="00750888">
        <w:rPr>
          <w:i/>
          <w:iCs/>
          <w:color w:val="auto"/>
          <w:szCs w:val="28"/>
        </w:rPr>
        <w:t xml:space="preserve">Рекурсивные алгоритмы. </w:t>
      </w:r>
    </w:p>
    <w:p w:rsidR="00750888" w:rsidRDefault="00750888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50888">
        <w:rPr>
          <w:rFonts w:ascii="Times New Roman" w:hAnsi="Times New Roman" w:cs="Times New Roman"/>
          <w:sz w:val="24"/>
          <w:szCs w:val="28"/>
        </w:rPr>
        <w:t>Табличные величины (массивы).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Запись алгоритмических конструкций в выбранном языке программирования.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b/>
          <w:bCs/>
          <w:color w:val="auto"/>
          <w:szCs w:val="28"/>
        </w:rPr>
        <w:t xml:space="preserve">Составление алгоритмов и их программная реализация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Этапы решения задач на компьютере.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Операторы языка программирования, основные конструкции языка программирования. Типы и структуры данных. Кодирование базовых алгоритмических конструкций на выбранном языке программирования.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Интегрированная среда разработки программ на выбранном языке программирования. Интерфейс выбранной среды. Составление алгоритмов и программ в выбранной среде программирования. Приемы отладки программ. Проверка работоспособности программ с использованием трассировочных таблиц.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Разработка и программная реализация алгоритмов решения типовых задач базового уровня из различных предметных областей. </w:t>
      </w:r>
      <w:r w:rsidRPr="00750888">
        <w:rPr>
          <w:i/>
          <w:iCs/>
          <w:color w:val="auto"/>
          <w:szCs w:val="28"/>
        </w:rPr>
        <w:t xml:space="preserve">Примеры задач: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– </w:t>
      </w:r>
      <w:r w:rsidRPr="00750888">
        <w:rPr>
          <w:i/>
          <w:iCs/>
          <w:color w:val="auto"/>
          <w:szCs w:val="28"/>
        </w:rPr>
        <w:t xml:space="preserve">алгоритмы нахождения наибольшего (или наименьшего) из двух, трех, четырех заданных чисел без использования массивов и циклов, а также сумм (или произведений) элементов конечной числовой последовательности (или массива);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– </w:t>
      </w:r>
      <w:r w:rsidRPr="00750888">
        <w:rPr>
          <w:i/>
          <w:iCs/>
          <w:color w:val="auto"/>
          <w:szCs w:val="28"/>
        </w:rPr>
        <w:t xml:space="preserve">алгоритмы анализа записей чисел в позиционной системе счисления;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– </w:t>
      </w:r>
      <w:r w:rsidRPr="00750888">
        <w:rPr>
          <w:i/>
          <w:iCs/>
          <w:color w:val="auto"/>
          <w:szCs w:val="28"/>
        </w:rPr>
        <w:t xml:space="preserve">алгоритмы решения задач методом перебора (поиск НОД данного натурального числа, проверка числа на простоту и т.д.);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750888">
        <w:rPr>
          <w:color w:val="auto"/>
          <w:szCs w:val="28"/>
        </w:rPr>
        <w:t xml:space="preserve">– </w:t>
      </w:r>
      <w:r w:rsidRPr="00750888">
        <w:rPr>
          <w:i/>
          <w:iCs/>
          <w:color w:val="auto"/>
          <w:szCs w:val="28"/>
        </w:rPr>
        <w:t xml:space="preserve">алгоритмы работы с элементами массива с однократным просмотром массива: линейный поиск элемента, вставка и удаление элементов в массиве, перестановка элементов данного массива </w:t>
      </w:r>
      <w:r w:rsidRPr="00750888">
        <w:rPr>
          <w:i/>
          <w:iCs/>
          <w:color w:val="auto"/>
          <w:szCs w:val="28"/>
        </w:rPr>
        <w:lastRenderedPageBreak/>
        <w:t xml:space="preserve">в обратном порядке, суммирование элементов массива, проверка соответствия элементов массива некоторому условию, нахождение второго по величине наибольшего (или наименьшего) значения. </w:t>
      </w:r>
    </w:p>
    <w:p w:rsidR="00750888" w:rsidRDefault="00750888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8"/>
        </w:rPr>
      </w:pPr>
      <w:r w:rsidRPr="00750888">
        <w:rPr>
          <w:rFonts w:ascii="Times New Roman" w:hAnsi="Times New Roman" w:cs="Times New Roman"/>
          <w:i/>
          <w:iCs/>
          <w:sz w:val="24"/>
          <w:szCs w:val="28"/>
        </w:rPr>
        <w:t>Алгоритмы редактирования текстов (замена символа/фрагмента, удаление и вставка символа/фрагмента, поиск вхождения заданного образца).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Постановка задачи сортировки.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b/>
          <w:bCs/>
          <w:color w:val="auto"/>
        </w:rPr>
        <w:t xml:space="preserve">Анализ алгоритмов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i/>
          <w:iCs/>
          <w:color w:val="auto"/>
        </w:rPr>
        <w:t xml:space="preserve">Сложность вычисления: количество выполненных операций, размер используемой памяти; зависимость вычислений от размера исходных данных.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b/>
          <w:bCs/>
          <w:color w:val="auto"/>
        </w:rPr>
        <w:t xml:space="preserve">Математическое моделирование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Представление результатов моделирования в виде, удобном для восприятия человеком. Графическое представление данных (схемы, таблицы, графики).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Практическая работа с компьютерной моделью по выбранной теме. Анализ достоверности (правдоподобия) результатов экспериментов. </w:t>
      </w:r>
      <w:r w:rsidRPr="00750888">
        <w:rPr>
          <w:i/>
          <w:iCs/>
          <w:color w:val="auto"/>
        </w:rPr>
        <w:t xml:space="preserve">Использование сред имитационного моделирования (виртуальных лабораторий) для проведения компьютерного эксперимента в учебной деятельности. </w:t>
      </w:r>
    </w:p>
    <w:p w:rsidR="00890360" w:rsidRDefault="00890360" w:rsidP="00890360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750888" w:rsidRPr="009D24B3" w:rsidRDefault="009D24B3" w:rsidP="00890360">
      <w:pPr>
        <w:pStyle w:val="Default"/>
        <w:spacing w:line="276" w:lineRule="auto"/>
        <w:jc w:val="both"/>
        <w:rPr>
          <w:color w:val="auto"/>
          <w:sz w:val="22"/>
        </w:rPr>
      </w:pPr>
      <w:r w:rsidRPr="009D24B3">
        <w:rPr>
          <w:b/>
          <w:bCs/>
          <w:color w:val="auto"/>
          <w:sz w:val="22"/>
        </w:rPr>
        <w:t xml:space="preserve">ИСПОЛЬЗОВАНИЕ ПРОГРАММНЫХ СИСТЕМ И СЕРВИСОВ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b/>
          <w:bCs/>
          <w:color w:val="auto"/>
        </w:rPr>
        <w:t xml:space="preserve">Компьютер – универсальное устройство обработки данных </w:t>
      </w:r>
    </w:p>
    <w:p w:rsidR="00750888" w:rsidRPr="00750888" w:rsidRDefault="00750888" w:rsidP="00750888">
      <w:pPr>
        <w:pStyle w:val="Default"/>
        <w:spacing w:line="276" w:lineRule="auto"/>
        <w:ind w:firstLine="567"/>
        <w:jc w:val="both"/>
        <w:rPr>
          <w:color w:val="auto"/>
        </w:rPr>
      </w:pPr>
      <w:r w:rsidRPr="00750888">
        <w:rPr>
          <w:color w:val="auto"/>
        </w:rPr>
        <w:t xml:space="preserve">Программная и аппаратная организация компьютеров и компьютерных систем. Архитектура современных компьютеров. Персональный компьютер. Многопроцессорные системы. </w:t>
      </w:r>
      <w:r w:rsidRPr="00750888">
        <w:rPr>
          <w:i/>
          <w:iCs/>
          <w:color w:val="auto"/>
        </w:rPr>
        <w:t>Суперкомпьютеры</w:t>
      </w:r>
      <w:r w:rsidRPr="00750888">
        <w:rPr>
          <w:color w:val="auto"/>
        </w:rPr>
        <w:t xml:space="preserve">. </w:t>
      </w:r>
      <w:r w:rsidRPr="00750888">
        <w:rPr>
          <w:i/>
          <w:iCs/>
          <w:color w:val="auto"/>
        </w:rPr>
        <w:t xml:space="preserve">Распределенные вычислительные системы и обработка больших данных. </w:t>
      </w:r>
      <w:r w:rsidRPr="00750888">
        <w:rPr>
          <w:color w:val="auto"/>
        </w:rPr>
        <w:t xml:space="preserve">Мобильные цифровые устройства и их роль в коммуникациях. </w:t>
      </w:r>
      <w:r w:rsidRPr="00750888">
        <w:rPr>
          <w:i/>
          <w:iCs/>
          <w:color w:val="auto"/>
        </w:rPr>
        <w:t xml:space="preserve">Встроенные компьютеры. Микроконтроллеры. Роботизированные производства. </w:t>
      </w:r>
    </w:p>
    <w:p w:rsidR="00750888" w:rsidRDefault="00750888" w:rsidP="00750888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0888">
        <w:rPr>
          <w:rFonts w:ascii="Times New Roman" w:hAnsi="Times New Roman" w:cs="Times New Roman"/>
          <w:sz w:val="24"/>
          <w:szCs w:val="24"/>
        </w:rPr>
        <w:t>Выбор конфигурации компьютера в зависимости от решаемой задачи. Тенденции развития аппаратного обеспечения компьютеров.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Программное обеспечение (ПО) компьютеров и компьютерных систем. Различные виды ПО и их назначение. Особенности программного обеспечения мобильных устройств.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Организация хранения и обработки данных, в том числе с использованием интернет-сервисов, облачных технологий и мобильных устройств. </w:t>
      </w:r>
      <w:r w:rsidRPr="00890360">
        <w:rPr>
          <w:i/>
          <w:iCs/>
          <w:color w:val="auto"/>
          <w:szCs w:val="28"/>
        </w:rPr>
        <w:t xml:space="preserve">Прикладные компьютерные программы, используемые в соответствии с типом решаемых задач и по выбранной специализации. Параллельное программирование.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i/>
          <w:iCs/>
          <w:color w:val="auto"/>
          <w:szCs w:val="28"/>
        </w:rPr>
        <w:t xml:space="preserve">Инсталляция и деинсталляция программных средств, необходимых для решения учебных задач и задач по выбранной специализации. </w:t>
      </w:r>
      <w:r w:rsidRPr="00890360">
        <w:rPr>
          <w:color w:val="auto"/>
          <w:szCs w:val="28"/>
        </w:rPr>
        <w:t xml:space="preserve">Законодательство Российской Федерации в области программного обеспечения.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Способы и средства обеспечения надежного функционирования средств ИКТ. </w:t>
      </w:r>
      <w:r w:rsidRPr="00890360">
        <w:rPr>
          <w:i/>
          <w:iCs/>
          <w:color w:val="auto"/>
          <w:szCs w:val="28"/>
        </w:rPr>
        <w:t xml:space="preserve">Применение специализированных программ для обеспечения стабильной работы средств ИКТ.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Безопасность, гигиена, эргономика, ресурсосбережение, технологические требования при эксплуатации компьютерного рабочего места. </w:t>
      </w:r>
      <w:r w:rsidRPr="00890360">
        <w:rPr>
          <w:i/>
          <w:iCs/>
          <w:color w:val="auto"/>
          <w:szCs w:val="28"/>
        </w:rPr>
        <w:t xml:space="preserve">Проектирование автоматизированного рабочего места в соответствии с целями его использования.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Подготовка текстов и демонстрационных материалов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Средства поиска и </w:t>
      </w:r>
      <w:proofErr w:type="spellStart"/>
      <w:r w:rsidRPr="00890360">
        <w:rPr>
          <w:color w:val="auto"/>
          <w:szCs w:val="28"/>
        </w:rPr>
        <w:t>автозамены</w:t>
      </w:r>
      <w:proofErr w:type="spellEnd"/>
      <w:r w:rsidRPr="00890360">
        <w:rPr>
          <w:color w:val="auto"/>
          <w:szCs w:val="28"/>
        </w:rPr>
        <w:t xml:space="preserve">. История изменений. Использование готовых шаблонов и создание собственных. Разработка структуры документа, создание гипертекстового документа. Стандарты библиографических описаний.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Деловая переписка, научная публикация. Реферат и аннотация. </w:t>
      </w:r>
      <w:r w:rsidRPr="00890360">
        <w:rPr>
          <w:i/>
          <w:iCs/>
          <w:color w:val="auto"/>
          <w:szCs w:val="28"/>
        </w:rPr>
        <w:t xml:space="preserve">Оформление списка литературы. </w:t>
      </w:r>
    </w:p>
    <w:p w:rsidR="00890360" w:rsidRPr="00890360" w:rsidRDefault="00890360" w:rsidP="00890360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Коллективная работа с документами. Рецензирование текста. Облачные сервисы. </w:t>
      </w:r>
    </w:p>
    <w:p w:rsidR="00890360" w:rsidRPr="00890360" w:rsidRDefault="00890360" w:rsidP="00890360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90360">
        <w:rPr>
          <w:rFonts w:ascii="Times New Roman" w:hAnsi="Times New Roman" w:cs="Times New Roman"/>
          <w:i/>
          <w:iCs/>
          <w:sz w:val="24"/>
          <w:szCs w:val="28"/>
        </w:rPr>
        <w:lastRenderedPageBreak/>
        <w:t>Знакомство с компьютерной версткой текста. Технические средства ввода текста. Программы распознавания текста, введенного с использованием</w:t>
      </w:r>
      <w:r>
        <w:rPr>
          <w:rFonts w:ascii="Times New Roman" w:hAnsi="Times New Roman" w:cs="Times New Roman"/>
          <w:i/>
          <w:iCs/>
          <w:sz w:val="24"/>
          <w:szCs w:val="28"/>
        </w:rPr>
        <w:t xml:space="preserve"> </w:t>
      </w:r>
      <w:r w:rsidRPr="00890360">
        <w:rPr>
          <w:rFonts w:ascii="Times New Roman" w:hAnsi="Times New Roman" w:cs="Times New Roman"/>
          <w:i/>
          <w:iCs/>
          <w:sz w:val="24"/>
          <w:szCs w:val="28"/>
        </w:rPr>
        <w:t xml:space="preserve">сканера, планшетного ПК или графического планшета. Программы синтеза и распознавания устной речи. </w:t>
      </w:r>
    </w:p>
    <w:p w:rsidR="00890360" w:rsidRPr="00890360" w:rsidRDefault="00890360" w:rsidP="00890360">
      <w:pPr>
        <w:pStyle w:val="Default"/>
        <w:spacing w:line="276" w:lineRule="auto"/>
        <w:ind w:firstLine="567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Работа с аудиовизуальными данными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i/>
          <w:iCs/>
          <w:color w:val="auto"/>
          <w:szCs w:val="28"/>
        </w:rPr>
        <w:t xml:space="preserve">Создание и преобразование аудиовизуальных объектов. Ввод изображений с использованием различных цифровых устройств (цифровых фотоаппаратов и микроскопов, видеокамер, сканеров и т. д.). Обработка изображения и звука с использованием интернет- и мобильных приложений.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Использование мультимедийных онлайн-сервисов для разработки презентаций проектных работ. Работа в группе, технология публикации готового материала в сети.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Электронные (динамические) таблицы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Примеры использования динамических (электронных) таблиц на практике (в том числе – в задачах математического моделирования).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Базы данных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Реляционные (табличные) базы данных. Таблица – представление сведений об однотипных объектах. Поле, запись. Ключевые поля таблицы. Связи между таблицами. Схема данных. Поиск и выбор в базах данных. Сортировка данных.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Создание, ведение и использование баз данных при решении учебных и практических задач.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i/>
          <w:iCs/>
          <w:color w:val="auto"/>
          <w:szCs w:val="28"/>
        </w:rPr>
        <w:t xml:space="preserve">Автоматизированное проектирование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i/>
          <w:iCs/>
          <w:color w:val="auto"/>
          <w:szCs w:val="28"/>
        </w:rPr>
        <w:t xml:space="preserve">Представление о системах автоматизированного проектирования. Системы автоматизированного проектирования. Создание чертежей типовых деталей и объектов.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i/>
          <w:iCs/>
          <w:color w:val="auto"/>
          <w:szCs w:val="28"/>
        </w:rPr>
        <w:t xml:space="preserve">3D-моделирование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i/>
          <w:iCs/>
          <w:color w:val="auto"/>
          <w:szCs w:val="28"/>
        </w:rPr>
        <w:t xml:space="preserve">Принципы построения и редактирования трехмерных моделей. Сеточные модели. Материалы. Моделирование источников освещения. Камеры. </w:t>
      </w:r>
    </w:p>
    <w:p w:rsidR="00890360" w:rsidRDefault="00890360" w:rsidP="009D24B3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8"/>
        </w:rPr>
      </w:pPr>
      <w:r w:rsidRPr="00890360">
        <w:rPr>
          <w:rFonts w:ascii="Times New Roman" w:hAnsi="Times New Roman" w:cs="Times New Roman"/>
          <w:i/>
          <w:iCs/>
          <w:sz w:val="24"/>
          <w:szCs w:val="28"/>
        </w:rPr>
        <w:t>Аддитивные технологии (3D-принтеры).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i/>
          <w:iCs/>
          <w:color w:val="auto"/>
          <w:szCs w:val="28"/>
        </w:rPr>
        <w:t xml:space="preserve">Системы искусственного интеллекта и машинное обучение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i/>
          <w:iCs/>
          <w:color w:val="auto"/>
          <w:szCs w:val="28"/>
        </w:rPr>
        <w:t xml:space="preserve">Машинное обучение – решение задач распознавания, классификации и предсказания. Искусственный интеллект. </w:t>
      </w:r>
    </w:p>
    <w:p w:rsidR="00890360" w:rsidRDefault="00890360" w:rsidP="009D24B3">
      <w:pPr>
        <w:pStyle w:val="Default"/>
        <w:spacing w:line="276" w:lineRule="auto"/>
        <w:jc w:val="both"/>
        <w:rPr>
          <w:b/>
          <w:bCs/>
          <w:color w:val="auto"/>
          <w:szCs w:val="28"/>
        </w:rPr>
      </w:pPr>
    </w:p>
    <w:p w:rsidR="00890360" w:rsidRPr="009D24B3" w:rsidRDefault="009D24B3" w:rsidP="009D24B3">
      <w:pPr>
        <w:pStyle w:val="Default"/>
        <w:spacing w:line="276" w:lineRule="auto"/>
        <w:jc w:val="both"/>
        <w:rPr>
          <w:color w:val="auto"/>
          <w:sz w:val="22"/>
          <w:szCs w:val="28"/>
        </w:rPr>
      </w:pPr>
      <w:r w:rsidRPr="009D24B3">
        <w:rPr>
          <w:b/>
          <w:bCs/>
          <w:color w:val="auto"/>
          <w:sz w:val="22"/>
          <w:szCs w:val="28"/>
        </w:rPr>
        <w:t xml:space="preserve">ИНФОРМАЦИОННО-КОММУНИКАЦИОННЫЕ ТЕХНОЛОГИИ. РАБОТА В ИНФОРМАЦИОННОМ ПРОСТРАНСТВЕ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Компьютерные сети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Принципы построения компьютерных сетей. Сетевые протоколы. Интернет. Адресация в сети Интернет. Система доменных имен. Браузеры.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i/>
          <w:iCs/>
          <w:color w:val="auto"/>
          <w:szCs w:val="28"/>
        </w:rPr>
        <w:t xml:space="preserve">Аппаратные компоненты компьютерных сетей.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Веб-сайт. Страница. Взаимодействие веб-страницы с сервером. Динамические страницы. Разработка интернет-приложений (сайты).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Сетевое хранение данных. </w:t>
      </w:r>
      <w:r w:rsidRPr="00890360">
        <w:rPr>
          <w:i/>
          <w:iCs/>
          <w:color w:val="auto"/>
          <w:szCs w:val="28"/>
        </w:rPr>
        <w:t xml:space="preserve">Облачные сервисы.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Деятельность в сети Интернет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Расширенный поиск информации в сети Интернет. Использование языков построения запросов.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Другие виды деятельности в сети Интернет. </w:t>
      </w:r>
      <w:proofErr w:type="spellStart"/>
      <w:r w:rsidRPr="00890360">
        <w:rPr>
          <w:color w:val="auto"/>
          <w:szCs w:val="28"/>
        </w:rPr>
        <w:t>Геолокационные</w:t>
      </w:r>
      <w:proofErr w:type="spellEnd"/>
      <w:r w:rsidRPr="00890360">
        <w:rPr>
          <w:color w:val="auto"/>
          <w:szCs w:val="28"/>
        </w:rPr>
        <w:t xml:space="preserve"> сервисы реального времени (локация мобильных телефонов, определение загруженности автомагистралей и т.п.); интернет-торговля; бронирование билетов и гостиниц и т.п.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Социальная информатика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 xml:space="preserve">Социальные сети – организация коллективного взаимодействия и обмена данными. </w:t>
      </w:r>
      <w:r w:rsidRPr="00890360">
        <w:rPr>
          <w:i/>
          <w:iCs/>
          <w:color w:val="auto"/>
          <w:szCs w:val="28"/>
        </w:rPr>
        <w:t xml:space="preserve">Сетевой этикет: правила поведения в киберпространстве.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color w:val="auto"/>
          <w:szCs w:val="28"/>
        </w:rPr>
        <w:t>Проблема подлинности полученной информации</w:t>
      </w:r>
      <w:r w:rsidRPr="00890360">
        <w:rPr>
          <w:i/>
          <w:iCs/>
          <w:color w:val="auto"/>
          <w:szCs w:val="28"/>
        </w:rPr>
        <w:t xml:space="preserve">. Информационная культура. Государственные электронные сервисы и услуги. </w:t>
      </w:r>
      <w:r w:rsidRPr="00890360">
        <w:rPr>
          <w:color w:val="auto"/>
          <w:szCs w:val="28"/>
        </w:rPr>
        <w:t>Мобильные приложения. Открытые образовательные ресурсы</w:t>
      </w:r>
      <w:r w:rsidRPr="00890360">
        <w:rPr>
          <w:i/>
          <w:iCs/>
          <w:color w:val="auto"/>
          <w:szCs w:val="28"/>
        </w:rPr>
        <w:t xml:space="preserve">. </w:t>
      </w:r>
    </w:p>
    <w:p w:rsidR="00890360" w:rsidRPr="00890360" w:rsidRDefault="00890360" w:rsidP="009D24B3">
      <w:pPr>
        <w:pStyle w:val="Default"/>
        <w:spacing w:line="276" w:lineRule="auto"/>
        <w:ind w:firstLine="567"/>
        <w:jc w:val="both"/>
        <w:rPr>
          <w:color w:val="auto"/>
          <w:szCs w:val="28"/>
        </w:rPr>
      </w:pPr>
      <w:r w:rsidRPr="00890360">
        <w:rPr>
          <w:b/>
          <w:bCs/>
          <w:color w:val="auto"/>
          <w:szCs w:val="28"/>
        </w:rPr>
        <w:t xml:space="preserve">Информационная безопасность </w:t>
      </w:r>
    </w:p>
    <w:p w:rsidR="00890360" w:rsidRPr="00890360" w:rsidRDefault="00890360" w:rsidP="009D24B3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90360">
        <w:rPr>
          <w:rFonts w:ascii="Times New Roman" w:hAnsi="Times New Roman" w:cs="Times New Roman"/>
          <w:sz w:val="24"/>
          <w:szCs w:val="28"/>
        </w:rPr>
        <w:lastRenderedPageBreak/>
        <w:t>Средства защиты информации в автоматизированных информационных системах (АИС), компьютерных сетях и компьютерах. Общие проблемы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90360">
        <w:rPr>
          <w:rFonts w:ascii="Times New Roman" w:hAnsi="Times New Roman" w:cs="Times New Roman"/>
          <w:sz w:val="24"/>
          <w:szCs w:val="28"/>
        </w:rPr>
        <w:t>защиты информации и информационной безопасности АИС. Электронная подпись, сертифицированные сайты и документы.</w:t>
      </w:r>
    </w:p>
    <w:p w:rsidR="00863FF4" w:rsidRDefault="00890360" w:rsidP="009D24B3">
      <w:pPr>
        <w:tabs>
          <w:tab w:val="left" w:pos="32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890360">
        <w:rPr>
          <w:rFonts w:ascii="Times New Roman" w:hAnsi="Times New Roman" w:cs="Times New Roman"/>
          <w:sz w:val="24"/>
          <w:szCs w:val="28"/>
        </w:rPr>
        <w:t>Техногенные и экономические угрозы, связанные с использованием ИКТ. Правовое обеспечение информационной безопасности.</w:t>
      </w:r>
    </w:p>
    <w:p w:rsidR="00825CCF" w:rsidRDefault="00825CCF" w:rsidP="00863FF4">
      <w:pPr>
        <w:rPr>
          <w:rFonts w:ascii="Times New Roman" w:hAnsi="Times New Roman" w:cs="Times New Roman"/>
          <w:sz w:val="24"/>
          <w:szCs w:val="28"/>
        </w:rPr>
        <w:sectPr w:rsidR="00825CCF" w:rsidSect="001A172D">
          <w:pgSz w:w="11906" w:h="16838"/>
          <w:pgMar w:top="709" w:right="566" w:bottom="284" w:left="851" w:header="709" w:footer="709" w:gutter="0"/>
          <w:cols w:space="708"/>
          <w:docGrid w:linePitch="360"/>
        </w:sectPr>
      </w:pPr>
    </w:p>
    <w:p w:rsidR="00890360" w:rsidRPr="005C402B" w:rsidRDefault="00863FF4" w:rsidP="005C402B">
      <w:pPr>
        <w:ind w:firstLine="708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C402B">
        <w:rPr>
          <w:rFonts w:ascii="Times New Roman" w:hAnsi="Times New Roman" w:cs="Times New Roman"/>
          <w:b/>
          <w:sz w:val="24"/>
          <w:szCs w:val="28"/>
        </w:rPr>
        <w:lastRenderedPageBreak/>
        <w:t>ТЕМАТИЧЕСКОЕ ПЛАНИРОВАНИЕ</w:t>
      </w:r>
    </w:p>
    <w:tbl>
      <w:tblPr>
        <w:tblStyle w:val="a4"/>
        <w:tblW w:w="0" w:type="auto"/>
        <w:tblLayout w:type="fixed"/>
        <w:tblLook w:val="04A0"/>
      </w:tblPr>
      <w:tblGrid>
        <w:gridCol w:w="2442"/>
        <w:gridCol w:w="828"/>
        <w:gridCol w:w="2304"/>
        <w:gridCol w:w="848"/>
        <w:gridCol w:w="6302"/>
        <w:gridCol w:w="2062"/>
      </w:tblGrid>
      <w:tr w:rsidR="00825CCF" w:rsidRPr="005C402B" w:rsidTr="005C402B">
        <w:tc>
          <w:tcPr>
            <w:tcW w:w="14786" w:type="dxa"/>
            <w:gridSpan w:val="6"/>
            <w:shd w:val="clear" w:color="auto" w:fill="EEECE1" w:themeFill="background2"/>
          </w:tcPr>
          <w:p w:rsidR="00825CCF" w:rsidRPr="005C402B" w:rsidRDefault="00825CCF" w:rsidP="00863FF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C402B">
              <w:rPr>
                <w:rFonts w:ascii="Times New Roman" w:hAnsi="Times New Roman" w:cs="Times New Roman"/>
                <w:b/>
                <w:sz w:val="24"/>
                <w:szCs w:val="28"/>
              </w:rPr>
              <w:t>10 класс</w:t>
            </w:r>
          </w:p>
        </w:tc>
      </w:tr>
      <w:tr w:rsidR="003B3571" w:rsidRPr="003B3571" w:rsidTr="000273DF">
        <w:tc>
          <w:tcPr>
            <w:tcW w:w="2442" w:type="dxa"/>
            <w:vAlign w:val="center"/>
          </w:tcPr>
          <w:p w:rsidR="003B3571" w:rsidRPr="003B3571" w:rsidRDefault="003B3571" w:rsidP="003B3571">
            <w:pPr>
              <w:pStyle w:val="Default"/>
              <w:spacing w:line="276" w:lineRule="auto"/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 w:rsidRPr="003B3571">
              <w:rPr>
                <w:b/>
                <w:bCs/>
                <w:color w:val="auto"/>
                <w:sz w:val="22"/>
                <w:szCs w:val="28"/>
              </w:rPr>
              <w:t>Раздел</w:t>
            </w:r>
          </w:p>
        </w:tc>
        <w:tc>
          <w:tcPr>
            <w:tcW w:w="828" w:type="dxa"/>
            <w:vAlign w:val="center"/>
          </w:tcPr>
          <w:p w:rsidR="003B3571" w:rsidRPr="003B3571" w:rsidRDefault="003B3571" w:rsidP="003B357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b/>
                <w:sz w:val="24"/>
                <w:szCs w:val="28"/>
              </w:rPr>
              <w:t>К-во</w:t>
            </w:r>
            <w:r w:rsidR="005971C6">
              <w:rPr>
                <w:rStyle w:val="a7"/>
                <w:rFonts w:ascii="Times New Roman" w:hAnsi="Times New Roman" w:cs="Times New Roman"/>
                <w:b/>
                <w:sz w:val="24"/>
                <w:szCs w:val="28"/>
              </w:rPr>
              <w:footnoteReference w:id="1"/>
            </w:r>
            <w:r w:rsidRPr="003B357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часов</w:t>
            </w:r>
          </w:p>
        </w:tc>
        <w:tc>
          <w:tcPr>
            <w:tcW w:w="2304" w:type="dxa"/>
            <w:vAlign w:val="center"/>
          </w:tcPr>
          <w:p w:rsidR="003B3571" w:rsidRPr="003B3571" w:rsidRDefault="003B3571" w:rsidP="003B357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b/>
                <w:sz w:val="24"/>
                <w:szCs w:val="28"/>
              </w:rPr>
              <w:t>Тема</w:t>
            </w:r>
          </w:p>
        </w:tc>
        <w:tc>
          <w:tcPr>
            <w:tcW w:w="848" w:type="dxa"/>
            <w:vAlign w:val="center"/>
          </w:tcPr>
          <w:p w:rsidR="003B3571" w:rsidRPr="003B3571" w:rsidRDefault="003B3571" w:rsidP="003B357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b/>
                <w:sz w:val="24"/>
                <w:szCs w:val="28"/>
              </w:rPr>
              <w:t>К-во часов</w:t>
            </w:r>
          </w:p>
        </w:tc>
        <w:tc>
          <w:tcPr>
            <w:tcW w:w="6302" w:type="dxa"/>
            <w:vAlign w:val="center"/>
          </w:tcPr>
          <w:p w:rsidR="003B3571" w:rsidRPr="003B3571" w:rsidRDefault="003B3571" w:rsidP="003B357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b/>
                <w:sz w:val="24"/>
                <w:szCs w:val="28"/>
              </w:rPr>
              <w:t>Основные виды деятельности обучающихся</w:t>
            </w:r>
          </w:p>
        </w:tc>
        <w:tc>
          <w:tcPr>
            <w:tcW w:w="2062" w:type="dxa"/>
            <w:vAlign w:val="center"/>
          </w:tcPr>
          <w:p w:rsidR="003B3571" w:rsidRPr="003B3571" w:rsidRDefault="003B3571" w:rsidP="003B357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b/>
                <w:sz w:val="24"/>
                <w:szCs w:val="28"/>
              </w:rPr>
              <w:t>Основные направления воспитательной деятельности</w:t>
            </w:r>
          </w:p>
        </w:tc>
      </w:tr>
      <w:tr w:rsidR="003B3571" w:rsidRPr="00825CCF" w:rsidTr="000273DF">
        <w:tc>
          <w:tcPr>
            <w:tcW w:w="2442" w:type="dxa"/>
          </w:tcPr>
          <w:p w:rsidR="009361DF" w:rsidRDefault="009361DF" w:rsidP="009361DF">
            <w:pPr>
              <w:pStyle w:val="Default"/>
              <w:spacing w:line="276" w:lineRule="auto"/>
              <w:rPr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t xml:space="preserve">Введение. Информация и информационные процессы </w:t>
            </w:r>
          </w:p>
          <w:p w:rsidR="00825CCF" w:rsidRPr="00825CCF" w:rsidRDefault="00825CCF" w:rsidP="00863FF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28" w:type="dxa"/>
          </w:tcPr>
          <w:p w:rsidR="00825CCF" w:rsidRPr="000273DF" w:rsidRDefault="000273DF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/15</w:t>
            </w:r>
          </w:p>
        </w:tc>
        <w:tc>
          <w:tcPr>
            <w:tcW w:w="2304" w:type="dxa"/>
          </w:tcPr>
          <w:p w:rsidR="00825CCF" w:rsidRPr="000273DF" w:rsidRDefault="000273DF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273DF">
              <w:rPr>
                <w:rFonts w:ascii="Times New Roman" w:hAnsi="Times New Roman" w:cs="Times New Roman"/>
                <w:bCs/>
                <w:szCs w:val="28"/>
              </w:rPr>
              <w:t>Информация и информационные процессы</w:t>
            </w:r>
          </w:p>
        </w:tc>
        <w:tc>
          <w:tcPr>
            <w:tcW w:w="848" w:type="dxa"/>
          </w:tcPr>
          <w:p w:rsidR="00825CCF" w:rsidRPr="000273DF" w:rsidRDefault="000273DF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/15</w:t>
            </w:r>
          </w:p>
        </w:tc>
        <w:tc>
          <w:tcPr>
            <w:tcW w:w="6302" w:type="dxa"/>
          </w:tcPr>
          <w:p w:rsidR="009361DF" w:rsidRPr="009361DF" w:rsidRDefault="009361DF" w:rsidP="009361D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Анализировать сущность понятий «информационная культура» и «информационная грамотность».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Выявлять этапы работы с информацией.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Классифицировать виды информации по принятому основанию.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Оценивать информацию с позиции её свойств.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Выявлять различия в алфавитном и содер</w:t>
            </w:r>
            <w:r w:rsidR="000273DF">
              <w:rPr>
                <w:rFonts w:ascii="Times New Roman" w:hAnsi="Times New Roman" w:cs="Times New Roman"/>
                <w:sz w:val="24"/>
                <w:szCs w:val="28"/>
              </w:rPr>
              <w:t xml:space="preserve">жательном подходах к измерению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информации.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Приводить примеры систем и их компонентов.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Приводить примеры информационных процессов и информационных связей в</w:t>
            </w:r>
            <w:r w:rsidR="000273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системах различной природы.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Приводить примеры задач обработки информации разных типов.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Комментировать общую схему процесса обработки информации.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Приводить примеры равномерных и неравномерных кодов.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Комментировать схему передачи информации по техническим каналам связи.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Приводить примеры информационных носителей заданной ёмкости.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Моделировать процессы управления в реальных системах; выявлять каналы</w:t>
            </w:r>
            <w:r w:rsidR="000273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прямой и обратной связи и соответствующие информационные потоки.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>Практическая деятельность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Выполнять работу по свёртыванию большого объёма текстовой информации с</w:t>
            </w:r>
            <w:r w:rsidR="000273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помощью графической формы (кластера, интеллект-карты и др.).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 xml:space="preserve">Решать задачи на определение количества </w:t>
            </w:r>
            <w:r w:rsidR="000273DF">
              <w:rPr>
                <w:rFonts w:ascii="Times New Roman" w:hAnsi="Times New Roman" w:cs="Times New Roman"/>
                <w:sz w:val="24"/>
                <w:szCs w:val="28"/>
              </w:rPr>
              <w:t>информации, содержащейся в сооб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щении, применяя содержательный и алфавитный подходы.</w:t>
            </w:r>
          </w:p>
          <w:p w:rsidR="009361DF" w:rsidRPr="009361DF" w:rsidRDefault="009361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Переходить от одних единиц измерения информации к другим.</w:t>
            </w:r>
          </w:p>
          <w:p w:rsidR="00825CCF" w:rsidRPr="00825CCF" w:rsidRDefault="009361DF" w:rsidP="000273D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Решать задачи, связанные с выделением основных информационных процессов</w:t>
            </w:r>
            <w:r w:rsidR="000273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в реальных ситуациях (при анализе процессов в обществе, природе и технике).</w:t>
            </w:r>
          </w:p>
        </w:tc>
        <w:tc>
          <w:tcPr>
            <w:tcW w:w="2062" w:type="dxa"/>
          </w:tcPr>
          <w:p w:rsidR="00825CCF" w:rsidRPr="000273DF" w:rsidRDefault="001C033A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2, </w:t>
            </w:r>
            <w:r w:rsidR="000273DF" w:rsidRPr="000273DF">
              <w:rPr>
                <w:rFonts w:ascii="Times New Roman" w:hAnsi="Times New Roman" w:cs="Times New Roman"/>
                <w:sz w:val="24"/>
                <w:szCs w:val="28"/>
              </w:rPr>
              <w:t>5, 8</w:t>
            </w:r>
          </w:p>
        </w:tc>
      </w:tr>
      <w:tr w:rsidR="000273DF" w:rsidTr="004F151E">
        <w:tc>
          <w:tcPr>
            <w:tcW w:w="2442" w:type="dxa"/>
            <w:vMerge w:val="restart"/>
          </w:tcPr>
          <w:p w:rsidR="000273DF" w:rsidRDefault="000273DF" w:rsidP="004F151E">
            <w:pPr>
              <w:pStyle w:val="Default"/>
              <w:spacing w:line="276" w:lineRule="auto"/>
              <w:jc w:val="both"/>
              <w:rPr>
                <w:color w:val="auto"/>
                <w:sz w:val="22"/>
              </w:rPr>
            </w:pPr>
            <w:r>
              <w:rPr>
                <w:b/>
                <w:bCs/>
                <w:color w:val="auto"/>
                <w:sz w:val="22"/>
              </w:rPr>
              <w:lastRenderedPageBreak/>
              <w:t xml:space="preserve">Использование программных систем и сервисов </w:t>
            </w:r>
          </w:p>
          <w:p w:rsidR="000273DF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8" w:type="dxa"/>
            <w:vMerge w:val="restart"/>
          </w:tcPr>
          <w:p w:rsidR="000273DF" w:rsidRDefault="00850490" w:rsidP="0085049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/15</w:t>
            </w:r>
          </w:p>
        </w:tc>
        <w:tc>
          <w:tcPr>
            <w:tcW w:w="2304" w:type="dxa"/>
          </w:tcPr>
          <w:p w:rsidR="000273DF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Компьютер и его программное обеспечение</w:t>
            </w:r>
          </w:p>
        </w:tc>
        <w:tc>
          <w:tcPr>
            <w:tcW w:w="848" w:type="dxa"/>
          </w:tcPr>
          <w:p w:rsidR="000273DF" w:rsidRDefault="000273DF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/6</w:t>
            </w:r>
          </w:p>
        </w:tc>
        <w:tc>
          <w:tcPr>
            <w:tcW w:w="6302" w:type="dxa"/>
          </w:tcPr>
          <w:p w:rsidR="000273DF" w:rsidRPr="000273DF" w:rsidRDefault="000273DF" w:rsidP="004F151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273DF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1C033A" w:rsidRDefault="001C033A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Характеризовать этапы информационных преобразований в обществе.</w:t>
            </w:r>
          </w:p>
          <w:p w:rsidR="001C033A" w:rsidRDefault="001C033A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Прослеживать тенденции развития вычислительной техники.</w:t>
            </w:r>
          </w:p>
          <w:p w:rsidR="001C033A" w:rsidRDefault="001C033A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Приводить примеры успехов отечественных ученых в области информационных и коммуникационных технологий.</w:t>
            </w:r>
          </w:p>
          <w:p w:rsidR="000273DF" w:rsidRPr="003B3571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Выбирать конфигурацию компьютера в зависимости от решаемой задачи.</w:t>
            </w:r>
          </w:p>
          <w:p w:rsidR="000273DF" w:rsidRPr="000273DF" w:rsidRDefault="000273DF" w:rsidP="004F151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273DF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0273DF" w:rsidRPr="003B3571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Работать с графическим интерфейсом операционной системы (ОС), стандартными и служебными приложениями, файловыми менеджерами, архиваторами и</w:t>
            </w:r>
          </w:p>
          <w:p w:rsidR="000273DF" w:rsidRPr="003B3571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антивирусными программами.</w:t>
            </w:r>
          </w:p>
          <w:p w:rsidR="000273DF" w:rsidRPr="003B3571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Использовать паролирование и архивирование для обеспечения защиты информации.</w:t>
            </w:r>
          </w:p>
          <w:p w:rsidR="000273DF" w:rsidRPr="003B3571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кодирование текстовой информации с помощью кодировочных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таблиц.</w:t>
            </w:r>
          </w:p>
          <w:p w:rsidR="000273DF" w:rsidRDefault="000273DF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сжатие инфо</w:t>
            </w:r>
            <w:r w:rsidR="001C033A">
              <w:rPr>
                <w:rFonts w:ascii="Times New Roman" w:hAnsi="Times New Roman" w:cs="Times New Roman"/>
                <w:sz w:val="24"/>
                <w:szCs w:val="28"/>
              </w:rPr>
              <w:t>рмации с помощью кода Хаффмана.</w:t>
            </w:r>
          </w:p>
        </w:tc>
        <w:tc>
          <w:tcPr>
            <w:tcW w:w="2062" w:type="dxa"/>
          </w:tcPr>
          <w:p w:rsidR="000273DF" w:rsidRDefault="001C033A" w:rsidP="001C033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2, 7, 8</w:t>
            </w:r>
          </w:p>
        </w:tc>
      </w:tr>
      <w:tr w:rsidR="000273DF" w:rsidRPr="00825CCF" w:rsidTr="000273DF">
        <w:tc>
          <w:tcPr>
            <w:tcW w:w="2442" w:type="dxa"/>
            <w:vMerge/>
          </w:tcPr>
          <w:p w:rsidR="000273DF" w:rsidRDefault="000273DF" w:rsidP="009361DF">
            <w:pPr>
              <w:pStyle w:val="Default"/>
              <w:spacing w:line="276" w:lineRule="auto"/>
              <w:rPr>
                <w:b/>
                <w:bCs/>
                <w:color w:val="auto"/>
                <w:sz w:val="22"/>
                <w:szCs w:val="28"/>
              </w:rPr>
            </w:pPr>
          </w:p>
        </w:tc>
        <w:tc>
          <w:tcPr>
            <w:tcW w:w="828" w:type="dxa"/>
            <w:vMerge/>
          </w:tcPr>
          <w:p w:rsidR="000273DF" w:rsidRDefault="000273DF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04" w:type="dxa"/>
          </w:tcPr>
          <w:p w:rsidR="000273DF" w:rsidRPr="000273DF" w:rsidRDefault="000273DF" w:rsidP="00863FF4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273DF">
              <w:rPr>
                <w:rFonts w:ascii="Times New Roman" w:hAnsi="Times New Roman" w:cs="Times New Roman"/>
                <w:bCs/>
                <w:szCs w:val="28"/>
              </w:rPr>
              <w:t xml:space="preserve">Современные технологии создания </w:t>
            </w:r>
            <w:r w:rsidRPr="000273DF">
              <w:rPr>
                <w:rFonts w:ascii="Times New Roman" w:hAnsi="Times New Roman" w:cs="Times New Roman"/>
                <w:bCs/>
                <w:szCs w:val="28"/>
              </w:rPr>
              <w:lastRenderedPageBreak/>
              <w:t>и обработки информационных объектов</w:t>
            </w:r>
          </w:p>
        </w:tc>
        <w:tc>
          <w:tcPr>
            <w:tcW w:w="848" w:type="dxa"/>
          </w:tcPr>
          <w:p w:rsidR="000273DF" w:rsidRDefault="000273DF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/9</w:t>
            </w:r>
          </w:p>
        </w:tc>
        <w:tc>
          <w:tcPr>
            <w:tcW w:w="6302" w:type="dxa"/>
          </w:tcPr>
          <w:p w:rsidR="000273DF" w:rsidRPr="000273DF" w:rsidRDefault="000273DF" w:rsidP="000273D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273DF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Классифицировать компьютерную графику.</w:t>
            </w:r>
          </w:p>
          <w:p w:rsidR="000273DF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Характеризовать основные редакторы создания презентаций.</w:t>
            </w:r>
          </w:p>
          <w:p w:rsidR="000273DF" w:rsidRPr="000273DF" w:rsidRDefault="000273DF" w:rsidP="000273D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273DF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Разрабатывать структуру документа.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Создавать гипертекстовый документ.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Использовать средства автоматизации при создании документа.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Применять правила цитирования источников и оформления библиографических ссылок.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Осуществлять проверку созданного документа в системе </w:t>
            </w:r>
            <w:proofErr w:type="spellStart"/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антиплагиата</w:t>
            </w:r>
            <w:proofErr w:type="spellEnd"/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Принимать участие в коллективной работе над документом.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Выполнять преобразование растровых изоб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ражений с целью оптимизации раз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мера изображения, корректировки цветовых кривых, яркости, контрастности.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фильтрацию изображений средствами графического редактора.</w:t>
            </w:r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Определять размеры графических файлов пр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 известных глубине цвета и цве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товой палитре.</w:t>
            </w:r>
            <w:proofErr w:type="gramEnd"/>
          </w:p>
          <w:p w:rsidR="000273DF" w:rsidRPr="003B3571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Определять размеры звуковых файлов при известных частоте дискретизации,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глубине кодирования звука и других характеристиках звукозаписи.</w:t>
            </w:r>
          </w:p>
          <w:p w:rsidR="000273DF" w:rsidRDefault="000273DF" w:rsidP="000273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Обрабатывать изображения и звуки с использованием интернет- и мобильных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приложений.</w:t>
            </w:r>
          </w:p>
          <w:p w:rsidR="000273DF" w:rsidRPr="000273DF" w:rsidRDefault="000273DF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Создавать 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ультимедийные презентации.</w:t>
            </w:r>
          </w:p>
        </w:tc>
        <w:tc>
          <w:tcPr>
            <w:tcW w:w="2062" w:type="dxa"/>
          </w:tcPr>
          <w:p w:rsidR="000273DF" w:rsidRPr="000273DF" w:rsidRDefault="001C033A" w:rsidP="000273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4, 7</w:t>
            </w:r>
          </w:p>
        </w:tc>
      </w:tr>
      <w:tr w:rsidR="00850490" w:rsidTr="000273DF">
        <w:tc>
          <w:tcPr>
            <w:tcW w:w="2442" w:type="dxa"/>
            <w:vMerge w:val="restart"/>
          </w:tcPr>
          <w:p w:rsidR="00850490" w:rsidRDefault="00850490" w:rsidP="009361DF">
            <w:pPr>
              <w:pStyle w:val="Default"/>
              <w:spacing w:line="276" w:lineRule="auto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lastRenderedPageBreak/>
              <w:t xml:space="preserve">Математические основы информатики </w:t>
            </w:r>
          </w:p>
          <w:p w:rsidR="00850490" w:rsidRDefault="00850490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8" w:type="dxa"/>
            <w:vMerge w:val="restart"/>
          </w:tcPr>
          <w:p w:rsidR="00850490" w:rsidRDefault="00850490" w:rsidP="0085049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/36</w:t>
            </w:r>
          </w:p>
        </w:tc>
        <w:tc>
          <w:tcPr>
            <w:tcW w:w="2304" w:type="dxa"/>
          </w:tcPr>
          <w:p w:rsidR="00850490" w:rsidRDefault="00850490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Представление информации в компьютере</w:t>
            </w:r>
          </w:p>
        </w:tc>
        <w:tc>
          <w:tcPr>
            <w:tcW w:w="848" w:type="dxa"/>
          </w:tcPr>
          <w:p w:rsidR="00850490" w:rsidRDefault="00850490" w:rsidP="001C033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/13</w:t>
            </w:r>
          </w:p>
        </w:tc>
        <w:tc>
          <w:tcPr>
            <w:tcW w:w="6302" w:type="dxa"/>
          </w:tcPr>
          <w:p w:rsidR="00850490" w:rsidRPr="009361DF" w:rsidRDefault="00850490" w:rsidP="009361D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850490" w:rsidRPr="009361DF" w:rsidRDefault="00850490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Классифицировать системы счисления.</w:t>
            </w:r>
          </w:p>
          <w:p w:rsidR="00850490" w:rsidRPr="009361DF" w:rsidRDefault="00850490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 xml:space="preserve">Выполнять сравнение чисел, записанных в двоичной,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восьмеричной и шестнад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цатеричной системах счисления.</w:t>
            </w:r>
          </w:p>
          <w:p w:rsidR="00850490" w:rsidRPr="003B3571" w:rsidRDefault="00850490" w:rsidP="009361DF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850490" w:rsidRPr="009361DF" w:rsidRDefault="00850490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Переводить целые числа и конечные десятичные дроби в систему счисления 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основанием q.</w:t>
            </w:r>
          </w:p>
          <w:p w:rsidR="00850490" w:rsidRDefault="00850490" w:rsidP="009361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Осуществлять «быстрый» перевод чисел между двоичной, восьмеричной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шестнадцатеричной системами счисления.</w:t>
            </w:r>
          </w:p>
          <w:p w:rsidR="00850490" w:rsidRPr="003B3571" w:rsidRDefault="00850490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Строить таблицы сложения и умножения в заданной позиционной системе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счисления.</w:t>
            </w:r>
          </w:p>
          <w:p w:rsidR="00850490" w:rsidRPr="003B3571" w:rsidRDefault="00850490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Выполнять сложение, умножение, вычитание и деление чисел, записанных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двоичной, восьмеричной и шестнадцатеричной системах счисления.</w:t>
            </w:r>
          </w:p>
          <w:p w:rsidR="00850490" w:rsidRPr="003B3571" w:rsidRDefault="00850490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Подсчитывать количество единиц в двоичной записи числа, являющегося результатом суммирования и / или вычитания степеней двойки.</w:t>
            </w:r>
          </w:p>
          <w:p w:rsidR="00850490" w:rsidRDefault="00850490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Представлять целые и вещественные числа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форматах с фиксированной и плавающей запятой.</w:t>
            </w:r>
          </w:p>
        </w:tc>
        <w:tc>
          <w:tcPr>
            <w:tcW w:w="2062" w:type="dxa"/>
          </w:tcPr>
          <w:p w:rsidR="00850490" w:rsidRDefault="00850490" w:rsidP="001C033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</w:p>
        </w:tc>
      </w:tr>
      <w:tr w:rsidR="00850490" w:rsidTr="000273DF">
        <w:tc>
          <w:tcPr>
            <w:tcW w:w="2442" w:type="dxa"/>
            <w:vMerge/>
          </w:tcPr>
          <w:p w:rsidR="00850490" w:rsidRDefault="00850490" w:rsidP="009361DF">
            <w:pPr>
              <w:pStyle w:val="Default"/>
              <w:spacing w:line="276" w:lineRule="auto"/>
              <w:rPr>
                <w:b/>
                <w:bCs/>
                <w:color w:val="auto"/>
                <w:sz w:val="22"/>
                <w:szCs w:val="28"/>
              </w:rPr>
            </w:pPr>
          </w:p>
        </w:tc>
        <w:tc>
          <w:tcPr>
            <w:tcW w:w="828" w:type="dxa"/>
            <w:vMerge/>
          </w:tcPr>
          <w:p w:rsidR="00850490" w:rsidRDefault="00850490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04" w:type="dxa"/>
          </w:tcPr>
          <w:p w:rsidR="00850490" w:rsidRDefault="00850490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Элементы теории множеств и алгебры логики</w:t>
            </w:r>
          </w:p>
        </w:tc>
        <w:tc>
          <w:tcPr>
            <w:tcW w:w="848" w:type="dxa"/>
          </w:tcPr>
          <w:p w:rsidR="00850490" w:rsidRDefault="00850490" w:rsidP="001C033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="005C402B">
              <w:rPr>
                <w:rFonts w:ascii="Times New Roman" w:hAnsi="Times New Roman" w:cs="Times New Roman"/>
                <w:sz w:val="24"/>
                <w:szCs w:val="28"/>
              </w:rPr>
              <w:t>/23</w:t>
            </w:r>
          </w:p>
        </w:tc>
        <w:tc>
          <w:tcPr>
            <w:tcW w:w="6302" w:type="dxa"/>
          </w:tcPr>
          <w:p w:rsidR="00850490" w:rsidRPr="009361DF" w:rsidRDefault="00850490" w:rsidP="001C033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850490" w:rsidRPr="009361DF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Перечислять элементы, образующие пересече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ние, объединение, дополнение за</w:t>
            </w: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данных перечислением нескольких множеств.</w:t>
            </w:r>
          </w:p>
          <w:p w:rsidR="00850490" w:rsidRPr="009361DF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Приводить примеры элементарных и составных высказываний.</w:t>
            </w:r>
          </w:p>
          <w:p w:rsidR="00850490" w:rsidRPr="009361DF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Проводить анализ таблиц истинности.</w:t>
            </w:r>
          </w:p>
          <w:p w:rsidR="00850490" w:rsidRPr="009361DF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Различать высказывания и предикаты.</w:t>
            </w:r>
          </w:p>
          <w:p w:rsidR="00850490" w:rsidRPr="009361DF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361DF">
              <w:rPr>
                <w:rFonts w:ascii="Times New Roman" w:hAnsi="Times New Roman" w:cs="Times New Roman"/>
                <w:sz w:val="24"/>
                <w:szCs w:val="28"/>
              </w:rPr>
              <w:t>Устанавливать связь между алгеброй логики и теорией множеств.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Изображать графически пересечение, объединение, дополнение 2–3 базовых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множеств.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Подсчитывать мощность пересечения, объединения, дополнения нескольких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множеств известной мощности.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Вычислять значения логических выражений с логическими операциями конъюнкции, дизъюнкции, отрицания, импликации, строгой дизъюнкции, </w:t>
            </w:r>
            <w:proofErr w:type="spellStart"/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эквиваленции</w:t>
            </w:r>
            <w:proofErr w:type="spellEnd"/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, инверсии.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Строить таблицы истинности.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эквивалентные преобразовани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я логических выражений с исполь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зованием законов алгебры логики.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построение логического выражения с данной таблицей истинности и его упрощение.</w:t>
            </w:r>
          </w:p>
          <w:p w:rsidR="00850490" w:rsidRPr="003B3571" w:rsidRDefault="00850490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Решать логическую задачу одним из известных способов.</w:t>
            </w:r>
          </w:p>
          <w:p w:rsidR="00850490" w:rsidRPr="00850490" w:rsidRDefault="00850490" w:rsidP="0085049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Решат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ь простые логические уравнения.</w:t>
            </w:r>
          </w:p>
        </w:tc>
        <w:tc>
          <w:tcPr>
            <w:tcW w:w="2062" w:type="dxa"/>
          </w:tcPr>
          <w:p w:rsidR="00850490" w:rsidRDefault="00DF5D32" w:rsidP="00DF5D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</w:p>
        </w:tc>
      </w:tr>
      <w:tr w:rsidR="00DF5D32" w:rsidTr="000273DF">
        <w:tc>
          <w:tcPr>
            <w:tcW w:w="2442" w:type="dxa"/>
          </w:tcPr>
          <w:p w:rsidR="00DF5D32" w:rsidRDefault="00DF5D32" w:rsidP="009361DF">
            <w:pPr>
              <w:pStyle w:val="Default"/>
              <w:spacing w:line="276" w:lineRule="auto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lastRenderedPageBreak/>
              <w:t>Резерв учебного времени</w:t>
            </w:r>
          </w:p>
        </w:tc>
        <w:tc>
          <w:tcPr>
            <w:tcW w:w="828" w:type="dxa"/>
          </w:tcPr>
          <w:p w:rsidR="00DF5D32" w:rsidRDefault="00DF5D32" w:rsidP="005971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/2</w:t>
            </w:r>
          </w:p>
        </w:tc>
        <w:tc>
          <w:tcPr>
            <w:tcW w:w="2304" w:type="dxa"/>
          </w:tcPr>
          <w:p w:rsidR="00DF5D32" w:rsidRPr="005C402B" w:rsidRDefault="00DF5D32" w:rsidP="005C402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C402B">
              <w:rPr>
                <w:rFonts w:ascii="Times New Roman" w:hAnsi="Times New Roman" w:cs="Times New Roman"/>
                <w:bCs/>
                <w:sz w:val="24"/>
                <w:szCs w:val="28"/>
              </w:rPr>
              <w:t>Итоговое повторение</w:t>
            </w:r>
          </w:p>
        </w:tc>
        <w:tc>
          <w:tcPr>
            <w:tcW w:w="848" w:type="dxa"/>
          </w:tcPr>
          <w:p w:rsidR="00DF5D32" w:rsidRDefault="00DF5D32" w:rsidP="005971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/2</w:t>
            </w:r>
          </w:p>
        </w:tc>
        <w:tc>
          <w:tcPr>
            <w:tcW w:w="6302" w:type="dxa"/>
          </w:tcPr>
          <w:p w:rsidR="00DF5D32" w:rsidRPr="00DF5D32" w:rsidRDefault="00DF5D32" w:rsidP="001C033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Обобщение и систематизация изученного за год содержания.</w:t>
            </w:r>
          </w:p>
        </w:tc>
        <w:tc>
          <w:tcPr>
            <w:tcW w:w="2062" w:type="dxa"/>
          </w:tcPr>
          <w:p w:rsidR="00DF5D32" w:rsidRDefault="00DF5D32" w:rsidP="00DF5D3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1, 2, 3, 4, 5, 6, 7, 8</w:t>
            </w:r>
          </w:p>
        </w:tc>
      </w:tr>
      <w:tr w:rsidR="00DF5D32" w:rsidRPr="005C402B" w:rsidTr="005C402B">
        <w:tc>
          <w:tcPr>
            <w:tcW w:w="14786" w:type="dxa"/>
            <w:gridSpan w:val="6"/>
            <w:shd w:val="clear" w:color="auto" w:fill="EEECE1" w:themeFill="background2"/>
          </w:tcPr>
          <w:p w:rsidR="00DF5D32" w:rsidRPr="005C402B" w:rsidRDefault="00DF5D32" w:rsidP="00DF5D3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C402B">
              <w:rPr>
                <w:rFonts w:ascii="Times New Roman" w:hAnsi="Times New Roman" w:cs="Times New Roman"/>
                <w:b/>
                <w:sz w:val="24"/>
                <w:szCs w:val="28"/>
              </w:rPr>
              <w:t>11 класс</w:t>
            </w:r>
          </w:p>
        </w:tc>
      </w:tr>
      <w:tr w:rsidR="00312B89" w:rsidTr="004F151E">
        <w:tc>
          <w:tcPr>
            <w:tcW w:w="2442" w:type="dxa"/>
          </w:tcPr>
          <w:p w:rsidR="00312B89" w:rsidRDefault="00312B89" w:rsidP="004F151E">
            <w:pPr>
              <w:pStyle w:val="Default"/>
              <w:spacing w:line="276" w:lineRule="auto"/>
              <w:jc w:val="both"/>
              <w:rPr>
                <w:color w:val="auto"/>
                <w:sz w:val="22"/>
              </w:rPr>
            </w:pPr>
            <w:r>
              <w:rPr>
                <w:b/>
                <w:bCs/>
                <w:color w:val="auto"/>
                <w:sz w:val="22"/>
              </w:rPr>
              <w:t xml:space="preserve">Использование программных систем и сервисов </w:t>
            </w:r>
          </w:p>
          <w:p w:rsidR="00312B89" w:rsidRDefault="00312B89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8" w:type="dxa"/>
          </w:tcPr>
          <w:p w:rsidR="00312B89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/12</w:t>
            </w:r>
          </w:p>
        </w:tc>
        <w:tc>
          <w:tcPr>
            <w:tcW w:w="2304" w:type="dxa"/>
          </w:tcPr>
          <w:p w:rsidR="00312B89" w:rsidRDefault="00312B89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Обработка информации в электронных таблицах</w:t>
            </w:r>
          </w:p>
        </w:tc>
        <w:tc>
          <w:tcPr>
            <w:tcW w:w="848" w:type="dxa"/>
          </w:tcPr>
          <w:p w:rsidR="00312B89" w:rsidRDefault="00312B89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/12</w:t>
            </w:r>
          </w:p>
        </w:tc>
        <w:tc>
          <w:tcPr>
            <w:tcW w:w="6302" w:type="dxa"/>
          </w:tcPr>
          <w:p w:rsidR="00312B89" w:rsidRPr="00312B89" w:rsidRDefault="00312B89" w:rsidP="004F151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12B89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312B89" w:rsidRPr="003B3571" w:rsidRDefault="00312B89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Исследовать математические модели.</w:t>
            </w:r>
          </w:p>
          <w:p w:rsidR="00312B89" w:rsidRPr="00312B89" w:rsidRDefault="00312B89" w:rsidP="004F151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12B89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312B89" w:rsidRPr="003B3571" w:rsidRDefault="00312B89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Решать расчётные и оптимизационные задачи с помощью электронных таблиц.</w:t>
            </w:r>
          </w:p>
          <w:p w:rsidR="00312B89" w:rsidRPr="003B3571" w:rsidRDefault="00312B89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Использовать средства деловой графики для наглядного представления данных.</w:t>
            </w:r>
          </w:p>
          <w:p w:rsidR="00312B89" w:rsidRDefault="00312B89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Исп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ользовать сортировку и фильтры.</w:t>
            </w:r>
          </w:p>
        </w:tc>
        <w:tc>
          <w:tcPr>
            <w:tcW w:w="2062" w:type="dxa"/>
          </w:tcPr>
          <w:p w:rsidR="00AF6D1A" w:rsidRDefault="00AF6D1A" w:rsidP="00AF6D1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5, 7</w:t>
            </w:r>
          </w:p>
        </w:tc>
      </w:tr>
      <w:tr w:rsidR="003B3571" w:rsidTr="000273DF">
        <w:tc>
          <w:tcPr>
            <w:tcW w:w="2442" w:type="dxa"/>
          </w:tcPr>
          <w:p w:rsidR="009361DF" w:rsidRDefault="009361DF" w:rsidP="009361DF">
            <w:pPr>
              <w:pStyle w:val="Default"/>
              <w:spacing w:line="276" w:lineRule="auto"/>
              <w:jc w:val="both"/>
              <w:rPr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t xml:space="preserve">Алгоритмы и элементы программирования </w:t>
            </w:r>
          </w:p>
          <w:p w:rsidR="00825CCF" w:rsidRDefault="00825CCF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8" w:type="dxa"/>
          </w:tcPr>
          <w:p w:rsidR="00825CCF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/20</w:t>
            </w:r>
          </w:p>
        </w:tc>
        <w:tc>
          <w:tcPr>
            <w:tcW w:w="2304" w:type="dxa"/>
          </w:tcPr>
          <w:p w:rsidR="00AF6D1A" w:rsidRPr="00AF6D1A" w:rsidRDefault="00AF6D1A" w:rsidP="00AF6D1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6D1A">
              <w:rPr>
                <w:rFonts w:ascii="Times New Roman" w:hAnsi="Times New Roman" w:cs="Times New Roman"/>
                <w:sz w:val="24"/>
                <w:szCs w:val="28"/>
              </w:rPr>
              <w:t xml:space="preserve">Алгоритмы и элементы программирования </w:t>
            </w:r>
          </w:p>
          <w:p w:rsidR="00825CCF" w:rsidRDefault="00825CCF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8" w:type="dxa"/>
          </w:tcPr>
          <w:p w:rsidR="00825CCF" w:rsidRDefault="00AF6D1A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/20</w:t>
            </w:r>
          </w:p>
        </w:tc>
        <w:tc>
          <w:tcPr>
            <w:tcW w:w="6302" w:type="dxa"/>
          </w:tcPr>
          <w:p w:rsidR="003B3571" w:rsidRPr="00AF6D1A" w:rsidRDefault="003B3571" w:rsidP="003B3571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AF6D1A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Выделять этапы решения задачи на компью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>тере. Пояснять сущность выделен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ных этапов.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Определять понятия «алгоритм» и «исполнитель алгоритма».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Называть свойства алгоритма и пояснять на примерах их сущность.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Выбирать способ записи алгоритма в зависимости от решаемой задачи.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Пояснять понятия «вычислительный 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>процесс», «сложность алгоритма»</w:t>
            </w:r>
            <w:proofErr w:type="gramStart"/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proofErr w:type="gramEnd"/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«эффективность алгоритма».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Давать оценку сложности известных алгоритмов.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эффективных алгоритмов.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Выяснять результат работы алгоритма для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исполнителя при заданных исход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ных данных и исходные данные для известного результата.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Определять результат выполнения алгоритма по его блок-схеме.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алгоритмов, содержащих последовательные, ветвящиеся и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циклические структуры.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Анализировать циклические алгоритмы для исполнителя.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Анализировать интерфейс интегрированно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й среды разработки программ на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выбранном языке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программирования.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Разбивать задачу на подзадачи.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Пояснять сущность рекурсивного алгоритма.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Находить рекурсивные объекты в окружающем мире.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Давать определение понятия «массив».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одномерных, двумерных и трёхмерных массивов.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задач из повседневной жизни, предполагающих использование массивов.</w:t>
            </w:r>
          </w:p>
          <w:p w:rsidR="00825CCF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постановку задачи сортировки массивов.</w:t>
            </w:r>
          </w:p>
          <w:p w:rsidR="003B3571" w:rsidRPr="00AF6D1A" w:rsidRDefault="003B3571" w:rsidP="003B3571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AF6D1A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Управлять работой формального исполнителя с помощью алгоритма.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Строить блок-схемы последовательных алгоритмов по описанию.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Строить блок-схемы ветвящихся алгоритмов по описанию.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Строить блок-схемы циклических алгоритмов по описанию.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Записывать алгоритмические конструкции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на выбранном языке программиро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вания.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Записывать и отлаживать программы в интегрированной среде разработки программ на выбранном языке программирования.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Разрабатывать и осуществлять программную реализацию алгоритмов решения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типовых задач: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• нахождения наибольшего (или наименьшего) из двух, трёх, четырёх заданных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чисел без использования массивов и циклов, а также сумм (или произведений)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элементов конечной числовой последовательности (или массива);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• анализа записей чисел в позиционной системе счисления;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• с использованием метода перебора (поиск НОД данного натурального числа,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проверка числа на простоту и т. д.);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• работы с элементами массива с однократным просмотром массива: линейный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поиск элемента, вставка и удаление элемен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>тов в массиве, перестановка эле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ментов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данного массива в обратном порядк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>е, суммирование элементов масси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ва, проверка соответствия элементов масс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>ива некоторому условию, нахожде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ние второго по величине наибольшего (или наименьшего) значения и др.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Проверять работоспособность программ с использованием трассировочных таблиц.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Оформлять логически целостные или повторяющиеся фрагменты программы в</w:t>
            </w:r>
            <w:r w:rsidR="00AF6D1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виде подпрограмм.</w:t>
            </w:r>
          </w:p>
          <w:p w:rsidR="003B3571" w:rsidRP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Программировать рекурсивные алгоритмы.</w:t>
            </w:r>
          </w:p>
          <w:p w:rsidR="003B3571" w:rsidRDefault="003B3571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Определять значение рекурсивного алгоритма</w:t>
            </w:r>
          </w:p>
        </w:tc>
        <w:tc>
          <w:tcPr>
            <w:tcW w:w="2062" w:type="dxa"/>
          </w:tcPr>
          <w:p w:rsidR="00825CCF" w:rsidRDefault="00AF6D1A" w:rsidP="00AF6D1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5, 7</w:t>
            </w:r>
          </w:p>
        </w:tc>
      </w:tr>
      <w:tr w:rsidR="00AF6D1A" w:rsidTr="000273DF">
        <w:tc>
          <w:tcPr>
            <w:tcW w:w="2442" w:type="dxa"/>
          </w:tcPr>
          <w:p w:rsidR="00AF6D1A" w:rsidRDefault="007A7DC7" w:rsidP="009361DF">
            <w:pPr>
              <w:pStyle w:val="Default"/>
              <w:spacing w:line="276" w:lineRule="auto"/>
              <w:jc w:val="both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lastRenderedPageBreak/>
              <w:t>Математические основы информатики</w:t>
            </w:r>
          </w:p>
        </w:tc>
        <w:tc>
          <w:tcPr>
            <w:tcW w:w="828" w:type="dxa"/>
          </w:tcPr>
          <w:p w:rsidR="00AF6D1A" w:rsidRDefault="007A7DC7" w:rsidP="007A7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/16</w:t>
            </w:r>
          </w:p>
        </w:tc>
        <w:tc>
          <w:tcPr>
            <w:tcW w:w="2304" w:type="dxa"/>
          </w:tcPr>
          <w:p w:rsidR="00AF6D1A" w:rsidRPr="00AF6D1A" w:rsidRDefault="007A7DC7" w:rsidP="00AF6D1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Информационное моделирование</w:t>
            </w:r>
          </w:p>
        </w:tc>
        <w:tc>
          <w:tcPr>
            <w:tcW w:w="848" w:type="dxa"/>
          </w:tcPr>
          <w:p w:rsidR="00AF6D1A" w:rsidRDefault="007A7DC7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/16</w:t>
            </w:r>
          </w:p>
        </w:tc>
        <w:tc>
          <w:tcPr>
            <w:tcW w:w="6302" w:type="dxa"/>
          </w:tcPr>
          <w:p w:rsidR="007A7DC7" w:rsidRPr="007A7DC7" w:rsidRDefault="007A7DC7" w:rsidP="007A7DC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Определять понятия «модель», «моделирование».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Классифицировать модели по заданному основанию.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Приводить примеры моделей, встречающихся в повседневной жизни.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Определять цель моделирования в конкретном случае.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Определять адекватность модели цели моделирования в конкретном случае.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Приводить примеры использования графов, деревьев, списков при описании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объектов и процессов окружающего мира.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Характеризовать игру как модель некоторой ситуации.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Приводить примеры жизненных ситуаций, моделью которых может быть игра.</w:t>
            </w:r>
          </w:p>
          <w:p w:rsidR="007A7DC7" w:rsidRDefault="007A7DC7" w:rsidP="007A7DC7">
            <w:pPr>
              <w:rPr>
                <w:rFonts w:ascii="SchoolBookCSanPin-Regular" w:hAnsi="SchoolBookCSanPin-Regular" w:cs="SchoolBookCSanPin-Regular"/>
                <w:sz w:val="17"/>
                <w:szCs w:val="17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Давать определение выигрышной стратегии</w:t>
            </w:r>
            <w:r>
              <w:rPr>
                <w:rFonts w:ascii="SchoolBookCSanPin-Regular" w:hAnsi="SchoolBookCSanPin-Regular" w:cs="SchoolBookCSanPin-Regular"/>
                <w:sz w:val="17"/>
                <w:szCs w:val="17"/>
              </w:rPr>
              <w:t>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Исследовать математические модели.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Приводить примеры использования баз данных.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Характеризовать базу данных как модель предметной области.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Использовать графы, деревья, списки при описании объектов и процессов окружающего мира.</w:t>
            </w:r>
          </w:p>
          <w:p w:rsidR="00AF6D1A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Применять алгоритмы нахождения кратчайших путей между вершинами ориентированного графа.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i/>
                <w:sz w:val="24"/>
                <w:szCs w:val="28"/>
              </w:rPr>
              <w:t>Проектировать многотабличную базу данных.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Осуществлять ввод и редактирования данных.</w:t>
            </w:r>
          </w:p>
          <w:p w:rsidR="007A7DC7" w:rsidRPr="007A7DC7" w:rsidRDefault="007A7DC7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Осуществлять сортировку, поиск и выбор данных в готовой базе данных.</w:t>
            </w:r>
          </w:p>
          <w:p w:rsidR="007A7DC7" w:rsidRPr="00AF6D1A" w:rsidRDefault="007A7DC7" w:rsidP="007A7DC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Формировать запросы на поиск данных в среде системы управления базами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A7DC7">
              <w:rPr>
                <w:rFonts w:ascii="Times New Roman" w:hAnsi="Times New Roman" w:cs="Times New Roman"/>
                <w:sz w:val="24"/>
                <w:szCs w:val="28"/>
              </w:rPr>
              <w:t>данных</w:t>
            </w:r>
          </w:p>
        </w:tc>
        <w:tc>
          <w:tcPr>
            <w:tcW w:w="2062" w:type="dxa"/>
          </w:tcPr>
          <w:p w:rsidR="00AF6D1A" w:rsidRDefault="005C402B" w:rsidP="00AF6D1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5, 7, 8</w:t>
            </w:r>
          </w:p>
        </w:tc>
      </w:tr>
      <w:tr w:rsidR="005C402B" w:rsidTr="000273DF">
        <w:tc>
          <w:tcPr>
            <w:tcW w:w="2442" w:type="dxa"/>
            <w:vMerge w:val="restart"/>
          </w:tcPr>
          <w:p w:rsidR="005C402B" w:rsidRDefault="005C402B" w:rsidP="009361DF">
            <w:pPr>
              <w:pStyle w:val="Default"/>
              <w:spacing w:line="276" w:lineRule="auto"/>
              <w:jc w:val="both"/>
              <w:rPr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lastRenderedPageBreak/>
              <w:t xml:space="preserve">Информационно-коммуникационные технологии. Работа в информационном пространстве </w:t>
            </w:r>
          </w:p>
          <w:p w:rsidR="005C402B" w:rsidRDefault="005C402B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8" w:type="dxa"/>
            <w:vMerge w:val="restart"/>
          </w:tcPr>
          <w:p w:rsidR="005C402B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/14</w:t>
            </w:r>
          </w:p>
        </w:tc>
        <w:tc>
          <w:tcPr>
            <w:tcW w:w="2304" w:type="dxa"/>
          </w:tcPr>
          <w:p w:rsidR="005C402B" w:rsidRDefault="005C402B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Сетевые информационные технологии</w:t>
            </w:r>
          </w:p>
        </w:tc>
        <w:tc>
          <w:tcPr>
            <w:tcW w:w="848" w:type="dxa"/>
          </w:tcPr>
          <w:p w:rsidR="005C402B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/9</w:t>
            </w:r>
          </w:p>
        </w:tc>
        <w:tc>
          <w:tcPr>
            <w:tcW w:w="6302" w:type="dxa"/>
          </w:tcPr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Выявлять общее и различия в организации локаль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ных и глобальных компью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терных сетей.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Пояснять принципы построения компьютерных сетей.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сетевых протоколов с определёнными функциями.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Анализировать адреса в сети Интернет.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систему доменных имён.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структуру URL.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структуру веб-страницы.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Описывать взаимодействие веб-страницы с сервером.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различных видов деятельности в сети Интернет.</w:t>
            </w:r>
          </w:p>
          <w:p w:rsidR="005C402B" w:rsidRPr="007A7DC7" w:rsidRDefault="005C402B" w:rsidP="003B3571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Работать с электронной почтой.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Настраивать браузер.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Работать с файловыми архивами.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поиск информации на заданную тему в основных хранилищах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информации.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Применять несколько способов проверки 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остоверности информации, найден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ной в сети Интернет.</w:t>
            </w:r>
          </w:p>
          <w:p w:rsidR="005C402B" w:rsidRPr="003B3571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Разрабатывать веб-страницу на заданную тему.</w:t>
            </w:r>
          </w:p>
          <w:p w:rsidR="005C402B" w:rsidRDefault="005C402B" w:rsidP="003B357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Осуществлять публикацию готового материала в сети</w:t>
            </w:r>
          </w:p>
        </w:tc>
        <w:tc>
          <w:tcPr>
            <w:tcW w:w="2062" w:type="dxa"/>
          </w:tcPr>
          <w:p w:rsidR="005C402B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3, 6, 7</w:t>
            </w:r>
          </w:p>
        </w:tc>
      </w:tr>
      <w:tr w:rsidR="005C402B" w:rsidTr="000273DF">
        <w:tc>
          <w:tcPr>
            <w:tcW w:w="2442" w:type="dxa"/>
            <w:vMerge/>
          </w:tcPr>
          <w:p w:rsidR="005C402B" w:rsidRDefault="005C402B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28" w:type="dxa"/>
            <w:vMerge/>
          </w:tcPr>
          <w:p w:rsidR="005C402B" w:rsidRDefault="005C402B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04" w:type="dxa"/>
          </w:tcPr>
          <w:p w:rsidR="005C402B" w:rsidRDefault="005C402B" w:rsidP="00863F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Основы социальной информатики</w:t>
            </w:r>
          </w:p>
        </w:tc>
        <w:tc>
          <w:tcPr>
            <w:tcW w:w="848" w:type="dxa"/>
          </w:tcPr>
          <w:p w:rsidR="005C402B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/5</w:t>
            </w:r>
          </w:p>
        </w:tc>
        <w:tc>
          <w:tcPr>
            <w:tcW w:w="6302" w:type="dxa"/>
          </w:tcPr>
          <w:p w:rsidR="005C402B" w:rsidRPr="007A7DC7" w:rsidRDefault="005C402B" w:rsidP="007A7DC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7A7DC7">
              <w:rPr>
                <w:rFonts w:ascii="Times New Roman" w:hAnsi="Times New Roman" w:cs="Times New Roman"/>
                <w:i/>
                <w:sz w:val="24"/>
                <w:szCs w:val="28"/>
              </w:rPr>
              <w:t>Аналитическая деятельность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Описывать социально-экономические стадии развития общества.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информационное общество, выделять его основные черты.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Анализировать Декларацию принципов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построения информационного обще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ства, раскрывать суть изложенных в ней принципов.</w:t>
            </w:r>
          </w:p>
          <w:p w:rsidR="005C402B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Давать определения понятиям «информационный ресурс», «информационный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продукт», «информационная услуга».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Приводить примеры государственных информационных ресурсов.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Выявлять отличия информационных продуктов от продуктов материальных.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Соотносить информационные ресурсы и услуги с секторами информационного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рынка.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информационно-образоват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ельную среду своей школы, описы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вая имеющееся техническое оснащение, прог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раммное обеспечение и их исполь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зование учителями и школьниками.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Выделять основные этапы развития информационного общества в России.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возможности социальных сетей.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Формулировать правила поведения в социальных сетях.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Анализировать законодательную базу, касающуюся информационных ресурсов.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Отвечать на конкретные вопросы, используя тексты нормативных документов.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 xml:space="preserve">Соотносить виды лицензий на использование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программного обеспечения и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порядок его использования и распространения.</w:t>
            </w:r>
          </w:p>
          <w:p w:rsidR="005C402B" w:rsidRPr="003B3571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Характеризовать сущность понятий «информационная безопасность», «защита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информации».</w:t>
            </w:r>
          </w:p>
          <w:p w:rsidR="005C402B" w:rsidRDefault="005C402B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3571">
              <w:rPr>
                <w:rFonts w:ascii="Times New Roman" w:hAnsi="Times New Roman" w:cs="Times New Roman"/>
                <w:sz w:val="24"/>
                <w:szCs w:val="28"/>
              </w:rPr>
              <w:t>Формулировать основные правила информационной безопасности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5971C6" w:rsidRDefault="005971C6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Участвовать в дискуссии по изучаемому материалу.</w:t>
            </w:r>
          </w:p>
          <w:p w:rsidR="005971C6" w:rsidRPr="005971C6" w:rsidRDefault="005971C6" w:rsidP="007A7DC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5971C6">
              <w:rPr>
                <w:rFonts w:ascii="Times New Roman" w:hAnsi="Times New Roman" w:cs="Times New Roman"/>
                <w:i/>
                <w:sz w:val="24"/>
                <w:szCs w:val="28"/>
              </w:rPr>
              <w:t>Практическая деятельность</w:t>
            </w:r>
          </w:p>
          <w:p w:rsidR="005971C6" w:rsidRDefault="005971C6" w:rsidP="007A7DC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Осуществлять подготовку сообщений и презентаций по заданной теме.</w:t>
            </w:r>
          </w:p>
        </w:tc>
        <w:tc>
          <w:tcPr>
            <w:tcW w:w="2062" w:type="dxa"/>
          </w:tcPr>
          <w:p w:rsidR="005C402B" w:rsidRDefault="005C402B" w:rsidP="005C402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1, 2</w:t>
            </w:r>
          </w:p>
        </w:tc>
      </w:tr>
      <w:tr w:rsidR="005C402B" w:rsidTr="005C402B">
        <w:tc>
          <w:tcPr>
            <w:tcW w:w="2442" w:type="dxa"/>
          </w:tcPr>
          <w:p w:rsidR="005C402B" w:rsidRDefault="005C402B" w:rsidP="004F151E">
            <w:pPr>
              <w:pStyle w:val="Default"/>
              <w:spacing w:line="276" w:lineRule="auto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b/>
                <w:bCs/>
                <w:color w:val="auto"/>
                <w:sz w:val="22"/>
                <w:szCs w:val="28"/>
              </w:rPr>
              <w:lastRenderedPageBreak/>
              <w:t>Резерв учебного времени</w:t>
            </w:r>
          </w:p>
        </w:tc>
        <w:tc>
          <w:tcPr>
            <w:tcW w:w="828" w:type="dxa"/>
          </w:tcPr>
          <w:p w:rsidR="005C402B" w:rsidRDefault="005C402B" w:rsidP="004F151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/6</w:t>
            </w:r>
          </w:p>
        </w:tc>
        <w:tc>
          <w:tcPr>
            <w:tcW w:w="2304" w:type="dxa"/>
          </w:tcPr>
          <w:p w:rsidR="005C402B" w:rsidRPr="005C402B" w:rsidRDefault="005C402B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C402B">
              <w:rPr>
                <w:rFonts w:ascii="Times New Roman" w:hAnsi="Times New Roman" w:cs="Times New Roman"/>
                <w:bCs/>
                <w:sz w:val="24"/>
                <w:szCs w:val="28"/>
              </w:rPr>
              <w:t>Итоговое повторение</w:t>
            </w:r>
          </w:p>
        </w:tc>
        <w:tc>
          <w:tcPr>
            <w:tcW w:w="848" w:type="dxa"/>
          </w:tcPr>
          <w:p w:rsidR="005C402B" w:rsidRDefault="005C402B" w:rsidP="004F151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5971C6">
              <w:rPr>
                <w:rFonts w:ascii="Times New Roman" w:hAnsi="Times New Roman" w:cs="Times New Roman"/>
                <w:sz w:val="24"/>
                <w:szCs w:val="28"/>
              </w:rPr>
              <w:t>/6</w:t>
            </w:r>
          </w:p>
        </w:tc>
        <w:tc>
          <w:tcPr>
            <w:tcW w:w="6302" w:type="dxa"/>
          </w:tcPr>
          <w:p w:rsidR="005C402B" w:rsidRPr="00DF5D32" w:rsidRDefault="005C402B" w:rsidP="004F151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Обобщение и систематизация изученного за год содержания.</w:t>
            </w:r>
          </w:p>
        </w:tc>
        <w:tc>
          <w:tcPr>
            <w:tcW w:w="2062" w:type="dxa"/>
          </w:tcPr>
          <w:p w:rsidR="005C402B" w:rsidRDefault="005C402B" w:rsidP="004F151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1, 2, 3, 4, 5, 6, 7, 8</w:t>
            </w:r>
          </w:p>
        </w:tc>
      </w:tr>
    </w:tbl>
    <w:p w:rsidR="005971C6" w:rsidRDefault="005971C6" w:rsidP="00863FF4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5971C6" w:rsidRDefault="005971C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br w:type="page"/>
      </w:r>
    </w:p>
    <w:p w:rsidR="00FD2B92" w:rsidRPr="00FD2B92" w:rsidRDefault="00FD2B92" w:rsidP="00FD2B92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B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уроков по информатике  </w:t>
      </w:r>
    </w:p>
    <w:p w:rsidR="00FD2B92" w:rsidRPr="00FD2B92" w:rsidRDefault="00FD2B92" w:rsidP="00FD2B92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B92">
        <w:rPr>
          <w:rFonts w:ascii="Times New Roman" w:hAnsi="Times New Roman" w:cs="Times New Roman"/>
          <w:b/>
          <w:sz w:val="24"/>
          <w:szCs w:val="24"/>
        </w:rPr>
        <w:t xml:space="preserve">2021-2022 </w:t>
      </w:r>
      <w:proofErr w:type="spellStart"/>
      <w:r w:rsidRPr="00FD2B92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FD2B92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FD2B92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FD2B9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D2B92" w:rsidRPr="00FD2B92" w:rsidRDefault="00FD2B92" w:rsidP="00FD2B92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B92">
        <w:rPr>
          <w:rFonts w:ascii="Times New Roman" w:hAnsi="Times New Roman" w:cs="Times New Roman"/>
          <w:b/>
          <w:sz w:val="24"/>
          <w:szCs w:val="24"/>
        </w:rPr>
        <w:t>МКОУ «ДМЛ им.И.Гаджиева»</w:t>
      </w:r>
    </w:p>
    <w:p w:rsidR="00EB23B0" w:rsidRPr="00FD2B92" w:rsidRDefault="00EB23B0" w:rsidP="00EB23B0">
      <w:pPr>
        <w:keepNext/>
        <w:keepLines/>
        <w:spacing w:before="40" w:after="0" w:line="240" w:lineRule="auto"/>
        <w:jc w:val="center"/>
        <w:outlineLvl w:val="1"/>
        <w:rPr>
          <w:rFonts w:ascii="Calibri Light" w:eastAsia="Times New Roman" w:hAnsi="Calibri Light" w:cs="Times New Roman"/>
          <w:b/>
          <w:sz w:val="24"/>
          <w:szCs w:val="24"/>
          <w:lang w:eastAsia="ru-RU"/>
        </w:rPr>
      </w:pPr>
      <w:r w:rsidRPr="00FD2B92">
        <w:rPr>
          <w:rFonts w:ascii="Calibri Light" w:eastAsia="Times New Roman" w:hAnsi="Calibri Light" w:cs="Times New Roman"/>
          <w:b/>
          <w:sz w:val="24"/>
          <w:szCs w:val="24"/>
          <w:lang w:eastAsia="ru-RU"/>
        </w:rPr>
        <w:t xml:space="preserve"> (1 час в неделю)</w:t>
      </w:r>
    </w:p>
    <w:p w:rsidR="00EB23B0" w:rsidRPr="00EB23B0" w:rsidRDefault="00EB23B0" w:rsidP="00FD2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3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10 класс</w:t>
      </w:r>
    </w:p>
    <w:tbl>
      <w:tblPr>
        <w:tblStyle w:val="1"/>
        <w:tblW w:w="14029" w:type="dxa"/>
        <w:tblLayout w:type="fixed"/>
        <w:tblLook w:val="04A0"/>
      </w:tblPr>
      <w:tblGrid>
        <w:gridCol w:w="988"/>
        <w:gridCol w:w="8505"/>
        <w:gridCol w:w="1367"/>
        <w:gridCol w:w="1468"/>
        <w:gridCol w:w="1701"/>
      </w:tblGrid>
      <w:tr w:rsidR="00CD2B27" w:rsidRPr="00EB23B0" w:rsidTr="005349A1">
        <w:trPr>
          <w:trHeight w:val="387"/>
        </w:trPr>
        <w:tc>
          <w:tcPr>
            <w:tcW w:w="988" w:type="dxa"/>
            <w:vMerge w:val="restart"/>
            <w:vAlign w:val="center"/>
          </w:tcPr>
          <w:p w:rsidR="00CD2B27" w:rsidRPr="009D53D5" w:rsidRDefault="00CD2B27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</w:t>
            </w: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8505" w:type="dxa"/>
            <w:vMerge w:val="restart"/>
            <w:vAlign w:val="center"/>
          </w:tcPr>
          <w:p w:rsidR="00CD2B27" w:rsidRPr="009D53D5" w:rsidRDefault="00CD2B27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367" w:type="dxa"/>
            <w:vMerge w:val="restart"/>
            <w:vAlign w:val="center"/>
          </w:tcPr>
          <w:p w:rsidR="00CD2B27" w:rsidRPr="009D53D5" w:rsidRDefault="00CD2B27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Параграф </w:t>
            </w: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учебника</w:t>
            </w:r>
          </w:p>
        </w:tc>
        <w:tc>
          <w:tcPr>
            <w:tcW w:w="3169" w:type="dxa"/>
            <w:gridSpan w:val="2"/>
          </w:tcPr>
          <w:p w:rsidR="00CD2B27" w:rsidRPr="009D53D5" w:rsidRDefault="00D56E75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CD2B27"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фактически</w:t>
            </w:r>
          </w:p>
        </w:tc>
      </w:tr>
      <w:tr w:rsidR="00CD2B27" w:rsidRPr="00EB23B0" w:rsidTr="00D56E75">
        <w:trPr>
          <w:trHeight w:val="258"/>
        </w:trPr>
        <w:tc>
          <w:tcPr>
            <w:tcW w:w="988" w:type="dxa"/>
            <w:vMerge/>
            <w:vAlign w:val="center"/>
          </w:tcPr>
          <w:p w:rsidR="00CD2B27" w:rsidRPr="009D53D5" w:rsidRDefault="00CD2B27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  <w:vMerge/>
            <w:vAlign w:val="center"/>
          </w:tcPr>
          <w:p w:rsidR="00CD2B27" w:rsidRPr="009D53D5" w:rsidRDefault="00CD2B27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  <w:vAlign w:val="center"/>
          </w:tcPr>
          <w:p w:rsidR="00CD2B27" w:rsidRPr="009D53D5" w:rsidRDefault="00CD2B27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CD2B27" w:rsidRPr="009D53D5" w:rsidRDefault="004F151E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CD2B27"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класс</w:t>
            </w:r>
          </w:p>
        </w:tc>
        <w:tc>
          <w:tcPr>
            <w:tcW w:w="1701" w:type="dxa"/>
          </w:tcPr>
          <w:p w:rsidR="00CD2B27" w:rsidRPr="009D53D5" w:rsidRDefault="004F151E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CD2B27" w:rsidRPr="009D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 класс</w:t>
            </w:r>
          </w:p>
        </w:tc>
      </w:tr>
      <w:tr w:rsidR="00CD2B27" w:rsidRPr="00EB23B0" w:rsidTr="00D56E75">
        <w:tc>
          <w:tcPr>
            <w:tcW w:w="10860" w:type="dxa"/>
            <w:gridSpan w:val="3"/>
          </w:tcPr>
          <w:p w:rsidR="00CD2B27" w:rsidRPr="00EB23B0" w:rsidRDefault="00CD2B27" w:rsidP="00EB23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Информация и информационные процессы – 6 часов</w:t>
            </w:r>
          </w:p>
        </w:tc>
        <w:tc>
          <w:tcPr>
            <w:tcW w:w="1468" w:type="dxa"/>
          </w:tcPr>
          <w:p w:rsidR="00CD2B27" w:rsidRPr="00EB23B0" w:rsidRDefault="00CD2B27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D2B27" w:rsidRPr="00EB23B0" w:rsidRDefault="00CD2B27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D2B27" w:rsidRPr="00EB23B0" w:rsidTr="00D56E75">
        <w:trPr>
          <w:trHeight w:val="259"/>
        </w:trPr>
        <w:tc>
          <w:tcPr>
            <w:tcW w:w="988" w:type="dxa"/>
          </w:tcPr>
          <w:p w:rsidR="00CD2B27" w:rsidRPr="00EB23B0" w:rsidRDefault="00CD2B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CD2B27" w:rsidRPr="00EB23B0" w:rsidRDefault="00CD2B27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Информация. Информационная грамотность и информационная культура</w:t>
            </w:r>
          </w:p>
        </w:tc>
        <w:tc>
          <w:tcPr>
            <w:tcW w:w="1367" w:type="dxa"/>
          </w:tcPr>
          <w:p w:rsidR="00CD2B27" w:rsidRPr="00EB23B0" w:rsidRDefault="00CD2B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</w:t>
            </w:r>
          </w:p>
        </w:tc>
        <w:tc>
          <w:tcPr>
            <w:tcW w:w="1468" w:type="dxa"/>
          </w:tcPr>
          <w:p w:rsidR="00CD2B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701" w:type="dxa"/>
          </w:tcPr>
          <w:p w:rsidR="00CD2B27" w:rsidRPr="00EB23B0" w:rsidRDefault="004F151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4.09</w:t>
            </w:r>
          </w:p>
        </w:tc>
      </w:tr>
      <w:tr w:rsidR="00194003" w:rsidRPr="00EB23B0" w:rsidTr="00D56E75">
        <w:tc>
          <w:tcPr>
            <w:tcW w:w="988" w:type="dxa"/>
            <w:vMerge w:val="restart"/>
          </w:tcPr>
          <w:p w:rsidR="00194003" w:rsidRPr="00EB23B0" w:rsidRDefault="00194003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194003" w:rsidRPr="00EB23B0" w:rsidRDefault="00194003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Подходы к измерению информации</w:t>
            </w:r>
          </w:p>
        </w:tc>
        <w:tc>
          <w:tcPr>
            <w:tcW w:w="1367" w:type="dxa"/>
            <w:vMerge w:val="restart"/>
          </w:tcPr>
          <w:p w:rsidR="00194003" w:rsidRPr="00EB23B0" w:rsidRDefault="001940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</w:t>
            </w:r>
          </w:p>
        </w:tc>
        <w:tc>
          <w:tcPr>
            <w:tcW w:w="1468" w:type="dxa"/>
            <w:vMerge w:val="restart"/>
          </w:tcPr>
          <w:p w:rsidR="00194003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701" w:type="dxa"/>
            <w:vMerge w:val="restart"/>
          </w:tcPr>
          <w:p w:rsidR="00194003" w:rsidRPr="00EB23B0" w:rsidRDefault="001940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</w:tr>
      <w:tr w:rsidR="00194003" w:rsidRPr="00EB23B0" w:rsidTr="00D56E75">
        <w:tc>
          <w:tcPr>
            <w:tcW w:w="988" w:type="dxa"/>
            <w:vMerge/>
          </w:tcPr>
          <w:p w:rsidR="00194003" w:rsidRPr="00EB23B0" w:rsidRDefault="00194003" w:rsidP="00EB23B0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194003" w:rsidRPr="00EB23B0" w:rsidRDefault="00194003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vertAlign w:val="superscript"/>
                <w:lang w:eastAsia="ru-RU"/>
              </w:rPr>
              <w:footnoteReference w:id="2"/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№1. Методы измерения количества информации</w:t>
            </w:r>
          </w:p>
        </w:tc>
        <w:tc>
          <w:tcPr>
            <w:tcW w:w="1367" w:type="dxa"/>
            <w:vMerge/>
          </w:tcPr>
          <w:p w:rsidR="00194003" w:rsidRPr="00EB23B0" w:rsidRDefault="001940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194003" w:rsidRPr="00EB23B0" w:rsidRDefault="001940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94003" w:rsidRPr="00EB23B0" w:rsidRDefault="001940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B27" w:rsidRPr="00EB23B0" w:rsidTr="00D56E75">
        <w:trPr>
          <w:trHeight w:val="245"/>
        </w:trPr>
        <w:tc>
          <w:tcPr>
            <w:tcW w:w="988" w:type="dxa"/>
          </w:tcPr>
          <w:p w:rsidR="00CD2B27" w:rsidRPr="00EB23B0" w:rsidRDefault="00CD2B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CD2B27" w:rsidRPr="00EB23B0" w:rsidRDefault="00CD2B27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Информационные связи в системах различной природы</w:t>
            </w:r>
          </w:p>
        </w:tc>
        <w:tc>
          <w:tcPr>
            <w:tcW w:w="1367" w:type="dxa"/>
          </w:tcPr>
          <w:p w:rsidR="00CD2B27" w:rsidRPr="00EB23B0" w:rsidRDefault="00CD2B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§3</w:t>
            </w:r>
          </w:p>
        </w:tc>
        <w:tc>
          <w:tcPr>
            <w:tcW w:w="1468" w:type="dxa"/>
          </w:tcPr>
          <w:p w:rsidR="00CD2B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701" w:type="dxa"/>
          </w:tcPr>
          <w:p w:rsidR="00CD2B27" w:rsidRPr="00EB23B0" w:rsidRDefault="004F151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</w:tr>
      <w:tr w:rsidR="00714227" w:rsidRPr="00EB23B0" w:rsidTr="00D56E75">
        <w:tc>
          <w:tcPr>
            <w:tcW w:w="988" w:type="dxa"/>
            <w:vMerge w:val="restart"/>
          </w:tcPr>
          <w:p w:rsidR="00714227" w:rsidRPr="00EB23B0" w:rsidRDefault="007142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4F7ED9" w:rsidRDefault="00714227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Обработка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9D53D5">
              <w:rPr>
                <w:rFonts w:ascii="Times New Roman" w:hAnsi="Times New Roman"/>
                <w:b/>
                <w:i/>
                <w:sz w:val="24"/>
                <w:szCs w:val="24"/>
              </w:rPr>
              <w:t>Единый урок «Дагестанцы на фронтах ВОВ»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(ШМ ВР)</w:t>
            </w:r>
          </w:p>
        </w:tc>
        <w:tc>
          <w:tcPr>
            <w:tcW w:w="1367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§4</w:t>
            </w:r>
          </w:p>
        </w:tc>
        <w:tc>
          <w:tcPr>
            <w:tcW w:w="1468" w:type="dxa"/>
            <w:vMerge w:val="restart"/>
          </w:tcPr>
          <w:p w:rsidR="007142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701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</w:tr>
      <w:tr w:rsidR="00714227" w:rsidRPr="00EB23B0" w:rsidTr="00D56E75">
        <w:tc>
          <w:tcPr>
            <w:tcW w:w="988" w:type="dxa"/>
            <w:vMerge/>
          </w:tcPr>
          <w:p w:rsidR="00714227" w:rsidRPr="00EB23B0" w:rsidRDefault="00714227" w:rsidP="00EB23B0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714227" w:rsidRPr="009D53D5" w:rsidRDefault="00714227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№2. Кодирование информации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.</w:t>
            </w:r>
            <w:r w:rsidRPr="009D53D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Создание коллажа 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ru-RU"/>
              </w:rPr>
              <w:t>MSWord</w:t>
            </w:r>
          </w:p>
        </w:tc>
        <w:tc>
          <w:tcPr>
            <w:tcW w:w="1367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4227" w:rsidRPr="00EB23B0" w:rsidTr="00D56E75">
        <w:tc>
          <w:tcPr>
            <w:tcW w:w="988" w:type="dxa"/>
            <w:vMerge w:val="restart"/>
          </w:tcPr>
          <w:p w:rsidR="00714227" w:rsidRPr="00EB23B0" w:rsidRDefault="007142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4F7ED9" w:rsidRDefault="00714227" w:rsidP="004F7ED9">
            <w:pPr>
              <w:pStyle w:val="a8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Передача и хранение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A435E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4F7ED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Урок цифры</w:t>
            </w:r>
          </w:p>
          <w:p w:rsidR="00714227" w:rsidRPr="00EB23B0" w:rsidRDefault="00D72C11" w:rsidP="004F7ED9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hyperlink r:id="rId14" w:history="1">
              <w:r w:rsidR="00714227" w:rsidRPr="004F7ED9">
                <w:rPr>
                  <w:rStyle w:val="a9"/>
                  <w:rFonts w:ascii="Times New Roman" w:hAnsi="Times New Roman" w:cs="Times New Roman"/>
                  <w:b/>
                  <w:i/>
                  <w:color w:val="000000" w:themeColor="text1"/>
                  <w:spacing w:val="5"/>
                  <w:sz w:val="24"/>
                  <w:szCs w:val="24"/>
                  <w:bdr w:val="none" w:sz="0" w:space="0" w:color="auto" w:frame="1"/>
                </w:rPr>
                <w:t>Искусственный интеллект в образовании</w:t>
              </w:r>
            </w:hyperlink>
            <w:r w:rsidR="00714227">
              <w:rPr>
                <w:rStyle w:val="a9"/>
                <w:rFonts w:ascii="Times New Roman" w:hAnsi="Times New Roman" w:cs="Times New Roman"/>
                <w:b/>
                <w:i/>
                <w:color w:val="000000" w:themeColor="text1"/>
                <w:spacing w:val="5"/>
                <w:sz w:val="24"/>
                <w:szCs w:val="24"/>
                <w:u w:val="none"/>
                <w:bdr w:val="none" w:sz="0" w:space="0" w:color="auto" w:frame="1"/>
              </w:rPr>
              <w:t>(ШМ ВР)</w:t>
            </w:r>
          </w:p>
        </w:tc>
        <w:tc>
          <w:tcPr>
            <w:tcW w:w="1367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§5</w:t>
            </w:r>
          </w:p>
        </w:tc>
        <w:tc>
          <w:tcPr>
            <w:tcW w:w="1468" w:type="dxa"/>
            <w:vMerge w:val="restart"/>
          </w:tcPr>
          <w:p w:rsidR="007142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701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</w:tr>
      <w:tr w:rsidR="00714227" w:rsidRPr="00EB23B0" w:rsidTr="00D56E75">
        <w:tc>
          <w:tcPr>
            <w:tcW w:w="988" w:type="dxa"/>
            <w:vMerge/>
          </w:tcPr>
          <w:p w:rsidR="00714227" w:rsidRPr="00EB23B0" w:rsidRDefault="00714227" w:rsidP="00EB23B0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№3. Передача информации</w:t>
            </w:r>
          </w:p>
        </w:tc>
        <w:tc>
          <w:tcPr>
            <w:tcW w:w="1367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4227" w:rsidRPr="00EB23B0" w:rsidTr="00D56E75">
        <w:tc>
          <w:tcPr>
            <w:tcW w:w="988" w:type="dxa"/>
            <w:vMerge w:val="restart"/>
          </w:tcPr>
          <w:p w:rsidR="00714227" w:rsidRPr="00EB23B0" w:rsidRDefault="007142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«Информация и информационные процессы» (урок-семинар или проверочная работа)</w:t>
            </w:r>
          </w:p>
        </w:tc>
        <w:tc>
          <w:tcPr>
            <w:tcW w:w="1367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§1–5</w:t>
            </w:r>
          </w:p>
        </w:tc>
        <w:tc>
          <w:tcPr>
            <w:tcW w:w="1468" w:type="dxa"/>
            <w:vMerge w:val="restart"/>
          </w:tcPr>
          <w:p w:rsidR="007142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1701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</w:tr>
      <w:tr w:rsidR="00714227" w:rsidRPr="00EB23B0" w:rsidTr="00D56E75">
        <w:tc>
          <w:tcPr>
            <w:tcW w:w="988" w:type="dxa"/>
            <w:vMerge/>
          </w:tcPr>
          <w:p w:rsidR="00714227" w:rsidRPr="00EB23B0" w:rsidRDefault="00714227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 №1. Информация и информационные процессы</w:t>
            </w:r>
          </w:p>
        </w:tc>
        <w:tc>
          <w:tcPr>
            <w:tcW w:w="1367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B27" w:rsidRPr="00EB23B0" w:rsidTr="00D56E75">
        <w:tc>
          <w:tcPr>
            <w:tcW w:w="10860" w:type="dxa"/>
            <w:gridSpan w:val="3"/>
          </w:tcPr>
          <w:p w:rsidR="00CD2B27" w:rsidRPr="00EB23B0" w:rsidRDefault="00CD2B27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Компьютер и его программное обеспечение – 5 часов</w:t>
            </w:r>
          </w:p>
        </w:tc>
        <w:tc>
          <w:tcPr>
            <w:tcW w:w="1468" w:type="dxa"/>
          </w:tcPr>
          <w:p w:rsidR="00CD2B27" w:rsidRPr="00EB23B0" w:rsidRDefault="00CD2B27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D2B27" w:rsidRPr="00EB23B0" w:rsidRDefault="00CD2B27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CD2B27" w:rsidRPr="00EB23B0" w:rsidTr="00D56E75">
        <w:tc>
          <w:tcPr>
            <w:tcW w:w="988" w:type="dxa"/>
          </w:tcPr>
          <w:p w:rsidR="00CD2B27" w:rsidRPr="00EB23B0" w:rsidRDefault="00CD2B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129EE" w:rsidRPr="009129EE" w:rsidRDefault="00CD2B27" w:rsidP="009129EE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развития вычислительной техники</w:t>
            </w:r>
            <w:r w:rsidR="00912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129EE" w:rsidRPr="00291B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129EE" w:rsidRPr="009129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Всемирный</w:t>
            </w:r>
          </w:p>
          <w:p w:rsidR="00CD2B27" w:rsidRPr="00EB23B0" w:rsidRDefault="009129EE" w:rsidP="00912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9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день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-16октября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129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proofErr w:type="gramEnd"/>
            <w:r w:rsidRPr="009129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Игра-викторина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 (ШМ ВР)</w:t>
            </w:r>
          </w:p>
        </w:tc>
        <w:tc>
          <w:tcPr>
            <w:tcW w:w="1367" w:type="dxa"/>
          </w:tcPr>
          <w:p w:rsidR="00CD2B27" w:rsidRPr="00EB23B0" w:rsidRDefault="00CD2B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§6</w:t>
            </w:r>
          </w:p>
        </w:tc>
        <w:tc>
          <w:tcPr>
            <w:tcW w:w="1468" w:type="dxa"/>
          </w:tcPr>
          <w:p w:rsidR="00CD2B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1701" w:type="dxa"/>
          </w:tcPr>
          <w:p w:rsidR="00CD2B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</w:tr>
      <w:tr w:rsidR="00714227" w:rsidRPr="00EB23B0" w:rsidTr="00D56E75">
        <w:tc>
          <w:tcPr>
            <w:tcW w:w="988" w:type="dxa"/>
            <w:vMerge w:val="restart"/>
          </w:tcPr>
          <w:p w:rsidR="00714227" w:rsidRPr="00EB23B0" w:rsidRDefault="007142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Основополагающие принципы устройства ЭВМ</w:t>
            </w:r>
          </w:p>
        </w:tc>
        <w:tc>
          <w:tcPr>
            <w:tcW w:w="1367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§7</w:t>
            </w:r>
          </w:p>
        </w:tc>
        <w:tc>
          <w:tcPr>
            <w:tcW w:w="1468" w:type="dxa"/>
            <w:vMerge w:val="restart"/>
          </w:tcPr>
          <w:p w:rsidR="007142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1701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</w:tr>
      <w:tr w:rsidR="00714227" w:rsidRPr="00EB23B0" w:rsidTr="00D56E75">
        <w:tc>
          <w:tcPr>
            <w:tcW w:w="988" w:type="dxa"/>
            <w:vMerge/>
          </w:tcPr>
          <w:p w:rsidR="00714227" w:rsidRPr="00EB23B0" w:rsidRDefault="00714227" w:rsidP="00EB23B0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№4. Персональный компьютер и его характеристики</w:t>
            </w:r>
          </w:p>
        </w:tc>
        <w:tc>
          <w:tcPr>
            <w:tcW w:w="1367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14227" w:rsidRPr="005349A1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B27" w:rsidRPr="00EB23B0" w:rsidTr="00D56E75">
        <w:tc>
          <w:tcPr>
            <w:tcW w:w="988" w:type="dxa"/>
          </w:tcPr>
          <w:p w:rsidR="00CD2B27" w:rsidRPr="00EB23B0" w:rsidRDefault="00CD2B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CD2B27" w:rsidRPr="00EB23B0" w:rsidRDefault="00CD2B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обеспечение компьютера</w:t>
            </w:r>
          </w:p>
        </w:tc>
        <w:tc>
          <w:tcPr>
            <w:tcW w:w="1367" w:type="dxa"/>
          </w:tcPr>
          <w:p w:rsidR="00CD2B27" w:rsidRPr="00EB23B0" w:rsidRDefault="00CD2B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§8</w:t>
            </w:r>
          </w:p>
        </w:tc>
        <w:tc>
          <w:tcPr>
            <w:tcW w:w="1468" w:type="dxa"/>
          </w:tcPr>
          <w:p w:rsidR="00CD2B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701" w:type="dxa"/>
          </w:tcPr>
          <w:p w:rsidR="00CD2B27" w:rsidRPr="00714227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</w:tr>
      <w:tr w:rsidR="00714227" w:rsidRPr="00EB23B0" w:rsidTr="00D56E75">
        <w:tc>
          <w:tcPr>
            <w:tcW w:w="988" w:type="dxa"/>
            <w:vMerge w:val="restart"/>
          </w:tcPr>
          <w:p w:rsidR="00714227" w:rsidRPr="00EB23B0" w:rsidRDefault="00714227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Файловая система компьютера</w:t>
            </w:r>
          </w:p>
        </w:tc>
        <w:tc>
          <w:tcPr>
            <w:tcW w:w="1367" w:type="dxa"/>
            <w:vMerge w:val="restart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§9</w:t>
            </w:r>
          </w:p>
        </w:tc>
        <w:tc>
          <w:tcPr>
            <w:tcW w:w="1468" w:type="dxa"/>
            <w:vMerge w:val="restart"/>
          </w:tcPr>
          <w:p w:rsidR="00714227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701" w:type="dxa"/>
            <w:vMerge w:val="restart"/>
          </w:tcPr>
          <w:p w:rsidR="00714227" w:rsidRPr="00714227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</w:tr>
      <w:tr w:rsidR="00714227" w:rsidRPr="00EB23B0" w:rsidTr="00D56E75">
        <w:tc>
          <w:tcPr>
            <w:tcW w:w="988" w:type="dxa"/>
            <w:vMerge/>
          </w:tcPr>
          <w:p w:rsidR="00714227" w:rsidRPr="00EB23B0" w:rsidRDefault="00714227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№5.Файловая система</w:t>
            </w:r>
          </w:p>
        </w:tc>
        <w:tc>
          <w:tcPr>
            <w:tcW w:w="1367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14227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«Компьютер и его программное обеспечение» (урок-семинар или проверочная работа)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§6–9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701" w:type="dxa"/>
          </w:tcPr>
          <w:p w:rsidR="009F5531" w:rsidRPr="00EB23B0" w:rsidRDefault="0071422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</w:tr>
      <w:tr w:rsidR="009F5531" w:rsidRPr="00EB23B0" w:rsidTr="00D56E75">
        <w:tc>
          <w:tcPr>
            <w:tcW w:w="10860" w:type="dxa"/>
            <w:gridSpan w:val="3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Представление информации в компьютере – 9 часов</w:t>
            </w:r>
          </w:p>
        </w:tc>
        <w:tc>
          <w:tcPr>
            <w:tcW w:w="1468" w:type="dxa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7040F2" w:rsidRPr="00EB23B0" w:rsidTr="00D56E75">
        <w:tc>
          <w:tcPr>
            <w:tcW w:w="988" w:type="dxa"/>
            <w:vMerge w:val="restart"/>
          </w:tcPr>
          <w:p w:rsidR="007040F2" w:rsidRPr="00EB23B0" w:rsidRDefault="007040F2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чисел в позиционных системах счисления</w:t>
            </w:r>
          </w:p>
        </w:tc>
        <w:tc>
          <w:tcPr>
            <w:tcW w:w="1367" w:type="dxa"/>
            <w:vMerge w:val="restart"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§10</w:t>
            </w:r>
          </w:p>
        </w:tc>
        <w:tc>
          <w:tcPr>
            <w:tcW w:w="1468" w:type="dxa"/>
            <w:vMerge w:val="restart"/>
          </w:tcPr>
          <w:p w:rsidR="007040F2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701" w:type="dxa"/>
            <w:vMerge w:val="restart"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</w:tr>
      <w:tr w:rsidR="007040F2" w:rsidRPr="00EB23B0" w:rsidTr="00D56E75">
        <w:tc>
          <w:tcPr>
            <w:tcW w:w="988" w:type="dxa"/>
            <w:vMerge/>
          </w:tcPr>
          <w:p w:rsidR="007040F2" w:rsidRPr="00EB23B0" w:rsidRDefault="007040F2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№6. Представление чисел в позиционных системах счисления</w:t>
            </w:r>
          </w:p>
        </w:tc>
        <w:tc>
          <w:tcPr>
            <w:tcW w:w="1367" w:type="dxa"/>
            <w:vMerge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040F2" w:rsidRPr="00EB23B0" w:rsidRDefault="007040F2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 чисел из одной позиционной системы счисления в другую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§11.1–11.4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701" w:type="dxa"/>
          </w:tcPr>
          <w:p w:rsidR="009F5531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</w:tr>
      <w:tr w:rsidR="008559FD" w:rsidRPr="00EB23B0" w:rsidTr="00D56E75">
        <w:tc>
          <w:tcPr>
            <w:tcW w:w="988" w:type="dxa"/>
            <w:vMerge w:val="restart"/>
          </w:tcPr>
          <w:p w:rsidR="008559FD" w:rsidRPr="00EB23B0" w:rsidRDefault="008559FD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«Быстрый» перевод чисел в компьютерных системах счисления</w:t>
            </w:r>
            <w:r w:rsidR="00A52ED1" w:rsidRPr="00A5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A52ED1" w:rsidRPr="00A52ED1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 Урок цифры «Разработка игр»</w:t>
            </w:r>
            <w:r w:rsidR="00A52ED1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 (ШМ ВР)</w:t>
            </w:r>
          </w:p>
        </w:tc>
        <w:tc>
          <w:tcPr>
            <w:tcW w:w="1367" w:type="dxa"/>
            <w:vMerge w:val="restart"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§11.5</w:t>
            </w:r>
          </w:p>
        </w:tc>
        <w:tc>
          <w:tcPr>
            <w:tcW w:w="1468" w:type="dxa"/>
            <w:vMerge w:val="restart"/>
          </w:tcPr>
          <w:p w:rsidR="008559FD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1701" w:type="dxa"/>
            <w:vMerge w:val="restart"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</w:tr>
      <w:tr w:rsidR="008559FD" w:rsidRPr="00EB23B0" w:rsidTr="00D56E75">
        <w:tc>
          <w:tcPr>
            <w:tcW w:w="988" w:type="dxa"/>
            <w:vMerge/>
          </w:tcPr>
          <w:p w:rsidR="008559FD" w:rsidRPr="00EB23B0" w:rsidRDefault="008559FD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№7.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Перевод чисел из одной позиционной системы счисления в другую</w:t>
            </w:r>
          </w:p>
        </w:tc>
        <w:tc>
          <w:tcPr>
            <w:tcW w:w="1367" w:type="dxa"/>
            <w:vMerge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559FD" w:rsidRPr="00EB23B0" w:rsidRDefault="008559FD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DE" w:rsidRPr="00EB23B0" w:rsidTr="00D56E75">
        <w:tc>
          <w:tcPr>
            <w:tcW w:w="988" w:type="dxa"/>
            <w:vMerge w:val="restart"/>
          </w:tcPr>
          <w:p w:rsidR="008720DE" w:rsidRPr="008559FD" w:rsidRDefault="008720DE" w:rsidP="008559FD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Арифметические операции в позиционных системах счисления</w:t>
            </w:r>
          </w:p>
        </w:tc>
        <w:tc>
          <w:tcPr>
            <w:tcW w:w="1367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§12</w:t>
            </w:r>
          </w:p>
        </w:tc>
        <w:tc>
          <w:tcPr>
            <w:tcW w:w="1468" w:type="dxa"/>
            <w:vMerge w:val="restart"/>
          </w:tcPr>
          <w:p w:rsidR="008720DE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701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</w:tr>
      <w:tr w:rsidR="008720DE" w:rsidRPr="00EB23B0" w:rsidTr="00D56E75">
        <w:tc>
          <w:tcPr>
            <w:tcW w:w="988" w:type="dxa"/>
            <w:vMerge/>
          </w:tcPr>
          <w:p w:rsidR="008720DE" w:rsidRPr="00EB23B0" w:rsidRDefault="008720DE" w:rsidP="00EB23B0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№8.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Арифметические операции в позиционных системах счисления</w:t>
            </w:r>
          </w:p>
        </w:tc>
        <w:tc>
          <w:tcPr>
            <w:tcW w:w="1367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DE" w:rsidRPr="00EB23B0" w:rsidTr="00D56E75">
        <w:tc>
          <w:tcPr>
            <w:tcW w:w="988" w:type="dxa"/>
            <w:vMerge w:val="restart"/>
          </w:tcPr>
          <w:p w:rsidR="008720DE" w:rsidRPr="00EB23B0" w:rsidRDefault="008720DE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чисел в компьютере</w:t>
            </w:r>
          </w:p>
        </w:tc>
        <w:tc>
          <w:tcPr>
            <w:tcW w:w="1367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§13</w:t>
            </w:r>
          </w:p>
        </w:tc>
        <w:tc>
          <w:tcPr>
            <w:tcW w:w="1468" w:type="dxa"/>
            <w:vMerge w:val="restart"/>
          </w:tcPr>
          <w:p w:rsidR="008720DE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701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  <w:r w:rsidR="0053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</w:tr>
      <w:tr w:rsidR="008720DE" w:rsidRPr="00EB23B0" w:rsidTr="00D56E75">
        <w:tc>
          <w:tcPr>
            <w:tcW w:w="988" w:type="dxa"/>
            <w:vMerge/>
          </w:tcPr>
          <w:p w:rsidR="008720DE" w:rsidRPr="00EB23B0" w:rsidRDefault="008720DE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№9.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Представление чисел в компьютере</w:t>
            </w:r>
          </w:p>
        </w:tc>
        <w:tc>
          <w:tcPr>
            <w:tcW w:w="1367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DE" w:rsidRPr="00EB23B0" w:rsidTr="00D56E75">
        <w:tc>
          <w:tcPr>
            <w:tcW w:w="988" w:type="dxa"/>
            <w:vMerge w:val="restart"/>
          </w:tcPr>
          <w:p w:rsidR="008720DE" w:rsidRPr="00EB23B0" w:rsidRDefault="008720DE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Кодирование текстовой информации</w:t>
            </w:r>
          </w:p>
        </w:tc>
        <w:tc>
          <w:tcPr>
            <w:tcW w:w="1367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§14</w:t>
            </w:r>
          </w:p>
        </w:tc>
        <w:tc>
          <w:tcPr>
            <w:tcW w:w="1468" w:type="dxa"/>
            <w:vMerge w:val="restart"/>
          </w:tcPr>
          <w:p w:rsidR="008720DE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701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</w:tr>
      <w:tr w:rsidR="008720DE" w:rsidRPr="00EB23B0" w:rsidTr="00D56E75">
        <w:tc>
          <w:tcPr>
            <w:tcW w:w="988" w:type="dxa"/>
            <w:vMerge/>
          </w:tcPr>
          <w:p w:rsidR="008720DE" w:rsidRPr="00EB23B0" w:rsidRDefault="008720DE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№10.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Кодирование текстовой информации</w:t>
            </w:r>
          </w:p>
        </w:tc>
        <w:tc>
          <w:tcPr>
            <w:tcW w:w="1367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DE" w:rsidRPr="00EB23B0" w:rsidTr="00D56E75">
        <w:tc>
          <w:tcPr>
            <w:tcW w:w="988" w:type="dxa"/>
          </w:tcPr>
          <w:p w:rsidR="008720DE" w:rsidRPr="00EB23B0" w:rsidRDefault="008720DE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Кодирование графической информации</w:t>
            </w:r>
          </w:p>
        </w:tc>
        <w:tc>
          <w:tcPr>
            <w:tcW w:w="1367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§15</w:t>
            </w:r>
          </w:p>
        </w:tc>
        <w:tc>
          <w:tcPr>
            <w:tcW w:w="1468" w:type="dxa"/>
            <w:vMerge w:val="restart"/>
          </w:tcPr>
          <w:p w:rsidR="008720DE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701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</w:tr>
      <w:tr w:rsidR="008720DE" w:rsidRPr="00EB23B0" w:rsidTr="00D56E75">
        <w:tc>
          <w:tcPr>
            <w:tcW w:w="988" w:type="dxa"/>
          </w:tcPr>
          <w:p w:rsidR="008720DE" w:rsidRPr="00EB23B0" w:rsidRDefault="008720DE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№10.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Кодирование графической информации</w:t>
            </w:r>
          </w:p>
        </w:tc>
        <w:tc>
          <w:tcPr>
            <w:tcW w:w="1367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DE" w:rsidRPr="00EB23B0" w:rsidTr="00D56E75">
        <w:tc>
          <w:tcPr>
            <w:tcW w:w="988" w:type="dxa"/>
            <w:vMerge w:val="restart"/>
          </w:tcPr>
          <w:p w:rsidR="008720DE" w:rsidRPr="00EB23B0" w:rsidRDefault="008720DE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Кодирование звуковой информации</w:t>
            </w:r>
          </w:p>
        </w:tc>
        <w:tc>
          <w:tcPr>
            <w:tcW w:w="1367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§16</w:t>
            </w:r>
          </w:p>
        </w:tc>
        <w:tc>
          <w:tcPr>
            <w:tcW w:w="1468" w:type="dxa"/>
            <w:vMerge w:val="restart"/>
          </w:tcPr>
          <w:p w:rsidR="008720DE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1701" w:type="dxa"/>
            <w:vMerge w:val="restart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</w:t>
            </w:r>
          </w:p>
        </w:tc>
      </w:tr>
      <w:tr w:rsidR="008720DE" w:rsidRPr="00EB23B0" w:rsidTr="00D56E75">
        <w:tc>
          <w:tcPr>
            <w:tcW w:w="988" w:type="dxa"/>
            <w:vMerge/>
          </w:tcPr>
          <w:p w:rsidR="008720DE" w:rsidRPr="00EB23B0" w:rsidRDefault="008720DE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№10.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Кодирование графической информации</w:t>
            </w:r>
          </w:p>
        </w:tc>
        <w:tc>
          <w:tcPr>
            <w:tcW w:w="1367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8720DE" w:rsidRPr="00EB23B0" w:rsidRDefault="008720DE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C5F" w:rsidRPr="00EB23B0" w:rsidTr="00D56E75">
        <w:tc>
          <w:tcPr>
            <w:tcW w:w="988" w:type="dxa"/>
            <w:vMerge w:val="restart"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Представление информации в компьютере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(урок-семинар или проверочная работа)</w:t>
            </w:r>
          </w:p>
        </w:tc>
        <w:tc>
          <w:tcPr>
            <w:tcW w:w="1367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§10–16</w:t>
            </w:r>
          </w:p>
        </w:tc>
        <w:tc>
          <w:tcPr>
            <w:tcW w:w="1468" w:type="dxa"/>
            <w:vMerge w:val="restart"/>
          </w:tcPr>
          <w:p w:rsidR="00BF0C5F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701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</w:tr>
      <w:tr w:rsidR="00BF0C5F" w:rsidRPr="00EB23B0" w:rsidTr="00D56E75">
        <w:tc>
          <w:tcPr>
            <w:tcW w:w="988" w:type="dxa"/>
            <w:vMerge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 №2. Представление информации в компьютере</w:t>
            </w:r>
          </w:p>
        </w:tc>
        <w:tc>
          <w:tcPr>
            <w:tcW w:w="1367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10860" w:type="dxa"/>
            <w:gridSpan w:val="3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Элементы теории множеств и алгебры логики - 8</w:t>
            </w: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часов</w:t>
            </w:r>
          </w:p>
        </w:tc>
        <w:tc>
          <w:tcPr>
            <w:tcW w:w="1468" w:type="dxa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0C5F" w:rsidRPr="00EB23B0" w:rsidTr="00D56E75">
        <w:tc>
          <w:tcPr>
            <w:tcW w:w="988" w:type="dxa"/>
            <w:vMerge w:val="restart"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Некоторые сведения из теории множеств</w:t>
            </w:r>
            <w:r w:rsidR="00F0465F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.</w:t>
            </w:r>
          </w:p>
        </w:tc>
        <w:tc>
          <w:tcPr>
            <w:tcW w:w="1367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§17</w:t>
            </w:r>
          </w:p>
        </w:tc>
        <w:tc>
          <w:tcPr>
            <w:tcW w:w="1468" w:type="dxa"/>
            <w:vMerge w:val="restart"/>
          </w:tcPr>
          <w:p w:rsidR="00BF0C5F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1701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</w:tr>
      <w:tr w:rsidR="00BF0C5F" w:rsidRPr="00EB23B0" w:rsidTr="00D56E75">
        <w:tc>
          <w:tcPr>
            <w:tcW w:w="988" w:type="dxa"/>
            <w:vMerge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№13. Элементы теории множеств</w:t>
            </w:r>
          </w:p>
        </w:tc>
        <w:tc>
          <w:tcPr>
            <w:tcW w:w="1367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C5F" w:rsidRPr="00EB23B0" w:rsidTr="00F0465F">
        <w:trPr>
          <w:trHeight w:val="537"/>
        </w:trPr>
        <w:tc>
          <w:tcPr>
            <w:tcW w:w="988" w:type="dxa"/>
            <w:vMerge w:val="restart"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F0465F" w:rsidRDefault="00BF0C5F" w:rsidP="00F0465F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Алгебра логики</w:t>
            </w:r>
            <w:r w:rsidR="00F0465F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.</w:t>
            </w:r>
            <w:r w:rsidR="00F0465F" w:rsidRPr="00291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65F" w:rsidRPr="00F04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Уроки безопасности. Безопасность в сети Интернет</w:t>
            </w:r>
            <w:r w:rsidR="00F0465F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</w:rPr>
              <w:t>(ШМ ВР)</w:t>
            </w:r>
          </w:p>
        </w:tc>
        <w:tc>
          <w:tcPr>
            <w:tcW w:w="1367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§18</w:t>
            </w:r>
          </w:p>
        </w:tc>
        <w:tc>
          <w:tcPr>
            <w:tcW w:w="1468" w:type="dxa"/>
            <w:vMerge w:val="restart"/>
          </w:tcPr>
          <w:p w:rsidR="00BF0C5F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1701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</w:tr>
      <w:tr w:rsidR="00BF0C5F" w:rsidRPr="00EB23B0" w:rsidTr="00D56E75">
        <w:tc>
          <w:tcPr>
            <w:tcW w:w="988" w:type="dxa"/>
            <w:vMerge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№14. Высказывания и предикаты</w:t>
            </w:r>
          </w:p>
        </w:tc>
        <w:tc>
          <w:tcPr>
            <w:tcW w:w="1367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C5F" w:rsidRPr="00EB23B0" w:rsidTr="00D56E75">
        <w:tc>
          <w:tcPr>
            <w:tcW w:w="988" w:type="dxa"/>
            <w:vMerge w:val="restart"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Таблицы истинности</w:t>
            </w:r>
          </w:p>
        </w:tc>
        <w:tc>
          <w:tcPr>
            <w:tcW w:w="1367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§19</w:t>
            </w:r>
          </w:p>
        </w:tc>
        <w:tc>
          <w:tcPr>
            <w:tcW w:w="1468" w:type="dxa"/>
            <w:vMerge w:val="restart"/>
          </w:tcPr>
          <w:p w:rsidR="00BF0C5F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4.03</w:t>
            </w:r>
          </w:p>
        </w:tc>
        <w:tc>
          <w:tcPr>
            <w:tcW w:w="1701" w:type="dxa"/>
            <w:vMerge w:val="restart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5.03</w:t>
            </w:r>
          </w:p>
        </w:tc>
      </w:tr>
      <w:tr w:rsidR="00BF0C5F" w:rsidRPr="00EB23B0" w:rsidTr="00D56E75">
        <w:tc>
          <w:tcPr>
            <w:tcW w:w="988" w:type="dxa"/>
            <w:vMerge/>
          </w:tcPr>
          <w:p w:rsidR="00BF0C5F" w:rsidRPr="00EB23B0" w:rsidRDefault="00BF0C5F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№15. </w:t>
            </w:r>
            <w:r w:rsidRPr="00EB23B0">
              <w:rPr>
                <w:rFonts w:ascii="Times New Roman" w:eastAsia="Times New Roman" w:hAnsi="Times New Roman" w:cs="Times New Roman"/>
                <w:bCs/>
                <w:i/>
                <w:sz w:val="24"/>
                <w:szCs w:val="27"/>
                <w:lang w:eastAsia="ru-RU"/>
              </w:rPr>
              <w:t>Таблицы истинности</w:t>
            </w:r>
          </w:p>
        </w:tc>
        <w:tc>
          <w:tcPr>
            <w:tcW w:w="1367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BF0C5F" w:rsidRPr="00EB23B0" w:rsidRDefault="00BF0C5F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Основные законы алгебры логики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§20.1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701" w:type="dxa"/>
          </w:tcPr>
          <w:p w:rsidR="009F5531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</w:tr>
      <w:tr w:rsidR="00775E73" w:rsidRPr="00EB23B0" w:rsidTr="00D56E75">
        <w:tc>
          <w:tcPr>
            <w:tcW w:w="988" w:type="dxa"/>
            <w:vMerge w:val="restart"/>
          </w:tcPr>
          <w:p w:rsidR="00775E73" w:rsidRPr="00EB23B0" w:rsidRDefault="00775E73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Преобразование логических выражений</w:t>
            </w:r>
          </w:p>
        </w:tc>
        <w:tc>
          <w:tcPr>
            <w:tcW w:w="1367" w:type="dxa"/>
            <w:vMerge w:val="restart"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§20.2–20.3</w:t>
            </w:r>
          </w:p>
        </w:tc>
        <w:tc>
          <w:tcPr>
            <w:tcW w:w="1468" w:type="dxa"/>
            <w:vMerge w:val="restart"/>
          </w:tcPr>
          <w:p w:rsidR="00775E73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1701" w:type="dxa"/>
            <w:vMerge w:val="restart"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</w:tr>
      <w:tr w:rsidR="00775E73" w:rsidRPr="00EB23B0" w:rsidTr="00D56E75">
        <w:tc>
          <w:tcPr>
            <w:tcW w:w="988" w:type="dxa"/>
            <w:vMerge/>
          </w:tcPr>
          <w:p w:rsidR="00775E73" w:rsidRPr="00EB23B0" w:rsidRDefault="00775E73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№16.</w:t>
            </w: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 xml:space="preserve"> </w:t>
            </w:r>
            <w:r w:rsidRPr="00EB23B0">
              <w:rPr>
                <w:rFonts w:ascii="Times New Roman" w:eastAsia="Times New Roman" w:hAnsi="Times New Roman" w:cs="Times New Roman"/>
                <w:bCs/>
                <w:i/>
                <w:sz w:val="24"/>
                <w:szCs w:val="27"/>
                <w:lang w:eastAsia="ru-RU"/>
              </w:rPr>
              <w:t>Преобразование логических выражений</w:t>
            </w:r>
          </w:p>
        </w:tc>
        <w:tc>
          <w:tcPr>
            <w:tcW w:w="1367" w:type="dxa"/>
            <w:vMerge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775E73" w:rsidRPr="00EB23B0" w:rsidRDefault="00775E7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73C" w:rsidRPr="00EB23B0" w:rsidTr="00D56E75">
        <w:tc>
          <w:tcPr>
            <w:tcW w:w="988" w:type="dxa"/>
            <w:vMerge w:val="restart"/>
          </w:tcPr>
          <w:p w:rsidR="0022773C" w:rsidRPr="00EB23B0" w:rsidRDefault="0022773C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ind w:left="34"/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 xml:space="preserve">Элементы </w:t>
            </w:r>
            <w:proofErr w:type="spellStart"/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схемотехники</w:t>
            </w:r>
            <w:proofErr w:type="spellEnd"/>
            <w:r w:rsidRPr="00EB23B0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. Логические схемы</w:t>
            </w:r>
          </w:p>
        </w:tc>
        <w:tc>
          <w:tcPr>
            <w:tcW w:w="1367" w:type="dxa"/>
            <w:vMerge w:val="restart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§21</w:t>
            </w:r>
          </w:p>
        </w:tc>
        <w:tc>
          <w:tcPr>
            <w:tcW w:w="1468" w:type="dxa"/>
            <w:vMerge w:val="restart"/>
          </w:tcPr>
          <w:p w:rsidR="0022773C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1.04</w:t>
            </w:r>
          </w:p>
        </w:tc>
        <w:tc>
          <w:tcPr>
            <w:tcW w:w="1701" w:type="dxa"/>
            <w:vMerge w:val="restart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2.04</w:t>
            </w:r>
          </w:p>
        </w:tc>
      </w:tr>
      <w:tr w:rsidR="0022773C" w:rsidRPr="00EB23B0" w:rsidTr="00D56E75">
        <w:tc>
          <w:tcPr>
            <w:tcW w:w="988" w:type="dxa"/>
            <w:vMerge/>
          </w:tcPr>
          <w:p w:rsidR="0022773C" w:rsidRPr="00EB23B0" w:rsidRDefault="0022773C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ind w:left="34"/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Самостоятельная работа №17. Логические схемы</w:t>
            </w:r>
          </w:p>
        </w:tc>
        <w:tc>
          <w:tcPr>
            <w:tcW w:w="1367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задачи и способы их решения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§22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8.04</w:t>
            </w:r>
          </w:p>
        </w:tc>
        <w:tc>
          <w:tcPr>
            <w:tcW w:w="1701" w:type="dxa"/>
          </w:tcPr>
          <w:p w:rsidR="009F5531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9.04</w:t>
            </w:r>
          </w:p>
        </w:tc>
      </w:tr>
      <w:tr w:rsidR="005349A1" w:rsidRPr="00EB23B0" w:rsidTr="00D56E75">
        <w:tc>
          <w:tcPr>
            <w:tcW w:w="988" w:type="dxa"/>
            <w:vMerge w:val="restart"/>
          </w:tcPr>
          <w:p w:rsidR="005349A1" w:rsidRPr="00EB23B0" w:rsidRDefault="005349A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«Элементы теории множеств и алгебры логики» (урок-семинар или проверочная работа)</w:t>
            </w:r>
          </w:p>
        </w:tc>
        <w:tc>
          <w:tcPr>
            <w:tcW w:w="1367" w:type="dxa"/>
            <w:vMerge w:val="restart"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§17–22</w:t>
            </w:r>
          </w:p>
        </w:tc>
        <w:tc>
          <w:tcPr>
            <w:tcW w:w="1468" w:type="dxa"/>
            <w:vMerge w:val="restart"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1701" w:type="dxa"/>
            <w:vMerge w:val="restart"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</w:tr>
      <w:tr w:rsidR="005349A1" w:rsidRPr="00EB23B0" w:rsidTr="00D56E75">
        <w:tc>
          <w:tcPr>
            <w:tcW w:w="988" w:type="dxa"/>
            <w:vMerge/>
          </w:tcPr>
          <w:p w:rsidR="005349A1" w:rsidRPr="00EB23B0" w:rsidRDefault="005349A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 №3. Элементы теории множеств и алгебры логики</w:t>
            </w:r>
          </w:p>
        </w:tc>
        <w:tc>
          <w:tcPr>
            <w:tcW w:w="1367" w:type="dxa"/>
            <w:vMerge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5349A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10860" w:type="dxa"/>
            <w:gridSpan w:val="3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  <w:t xml:space="preserve">Современные технологии создания и обработки информационных объектов – 5 </w:t>
            </w: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часов </w:t>
            </w:r>
          </w:p>
        </w:tc>
        <w:tc>
          <w:tcPr>
            <w:tcW w:w="1468" w:type="dxa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</w:pPr>
          </w:p>
        </w:tc>
        <w:tc>
          <w:tcPr>
            <w:tcW w:w="1701" w:type="dxa"/>
          </w:tcPr>
          <w:p w:rsidR="009F5531" w:rsidRPr="00EB23B0" w:rsidRDefault="009F5531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</w:pPr>
          </w:p>
        </w:tc>
      </w:tr>
      <w:tr w:rsidR="0022773C" w:rsidRPr="00EB23B0" w:rsidTr="00D56E75">
        <w:tc>
          <w:tcPr>
            <w:tcW w:w="988" w:type="dxa"/>
            <w:vMerge w:val="restart"/>
          </w:tcPr>
          <w:p w:rsidR="0022773C" w:rsidRPr="00EB23B0" w:rsidRDefault="0022773C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Текстовые документы</w:t>
            </w:r>
          </w:p>
        </w:tc>
        <w:tc>
          <w:tcPr>
            <w:tcW w:w="1367" w:type="dxa"/>
            <w:vMerge w:val="restart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§23</w:t>
            </w:r>
          </w:p>
        </w:tc>
        <w:tc>
          <w:tcPr>
            <w:tcW w:w="1468" w:type="dxa"/>
            <w:vMerge w:val="restart"/>
          </w:tcPr>
          <w:p w:rsidR="0022773C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701" w:type="dxa"/>
            <w:vMerge w:val="restart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</w:tr>
      <w:tr w:rsidR="0022773C" w:rsidRPr="00EB23B0" w:rsidTr="00D56E75">
        <w:tc>
          <w:tcPr>
            <w:tcW w:w="988" w:type="dxa"/>
            <w:vMerge/>
          </w:tcPr>
          <w:p w:rsidR="0022773C" w:rsidRPr="00EB23B0" w:rsidRDefault="0022773C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№18.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32"/>
                <w:lang w:eastAsia="ru-RU"/>
              </w:rPr>
              <w:t>Текстовые документы</w:t>
            </w:r>
          </w:p>
        </w:tc>
        <w:tc>
          <w:tcPr>
            <w:tcW w:w="1367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73C" w:rsidRPr="00EB23B0" w:rsidTr="00D56E75">
        <w:tc>
          <w:tcPr>
            <w:tcW w:w="988" w:type="dxa"/>
            <w:vMerge/>
          </w:tcPr>
          <w:p w:rsidR="0022773C" w:rsidRPr="00EB23B0" w:rsidRDefault="0022773C" w:rsidP="00EB23B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Практическая работа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vertAlign w:val="superscript"/>
                <w:lang w:eastAsia="ru-RU"/>
              </w:rPr>
              <w:footnoteReference w:id="3"/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«Создание текстовых документов»</w:t>
            </w:r>
          </w:p>
        </w:tc>
        <w:tc>
          <w:tcPr>
            <w:tcW w:w="1367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73C" w:rsidRPr="00EB23B0" w:rsidTr="00D56E75">
        <w:tc>
          <w:tcPr>
            <w:tcW w:w="988" w:type="dxa"/>
            <w:vMerge w:val="restart"/>
          </w:tcPr>
          <w:p w:rsidR="0022773C" w:rsidRPr="00EB23B0" w:rsidRDefault="0022773C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Объекты компьютерной графики</w:t>
            </w:r>
          </w:p>
        </w:tc>
        <w:tc>
          <w:tcPr>
            <w:tcW w:w="1367" w:type="dxa"/>
            <w:vMerge w:val="restart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§24</w:t>
            </w:r>
          </w:p>
        </w:tc>
        <w:tc>
          <w:tcPr>
            <w:tcW w:w="1468" w:type="dxa"/>
            <w:vMerge w:val="restart"/>
          </w:tcPr>
          <w:p w:rsidR="0022773C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701" w:type="dxa"/>
            <w:vMerge w:val="restart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</w:tr>
      <w:tr w:rsidR="0022773C" w:rsidRPr="00EB23B0" w:rsidTr="00D56E75">
        <w:tc>
          <w:tcPr>
            <w:tcW w:w="988" w:type="dxa"/>
            <w:vMerge/>
          </w:tcPr>
          <w:p w:rsidR="0022773C" w:rsidRPr="00EB23B0" w:rsidRDefault="0022773C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Самостоятельная работа №19.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Объекты компьютерной графики</w:t>
            </w:r>
          </w:p>
        </w:tc>
        <w:tc>
          <w:tcPr>
            <w:tcW w:w="1367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773C" w:rsidRPr="00EB23B0" w:rsidTr="00D56E75">
        <w:tc>
          <w:tcPr>
            <w:tcW w:w="988" w:type="dxa"/>
            <w:vMerge/>
          </w:tcPr>
          <w:p w:rsidR="0022773C" w:rsidRPr="00EB23B0" w:rsidRDefault="0022773C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8505" w:type="dxa"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Практическая работа «Обработка цифровых фотографий в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GIMP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Практическая работа «Создание векторных изображений в </w:t>
            </w:r>
            <w:proofErr w:type="spellStart"/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Inkscape</w:t>
            </w:r>
            <w:proofErr w:type="spellEnd"/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67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22773C" w:rsidRPr="00EB23B0" w:rsidRDefault="0022773C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D03" w:rsidRPr="00EB23B0" w:rsidTr="00D56E75">
        <w:tc>
          <w:tcPr>
            <w:tcW w:w="988" w:type="dxa"/>
            <w:vMerge w:val="restart"/>
          </w:tcPr>
          <w:p w:rsidR="00E97D03" w:rsidRPr="00EB23B0" w:rsidRDefault="00E97D03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Компьютерные презентации</w:t>
            </w:r>
          </w:p>
        </w:tc>
        <w:tc>
          <w:tcPr>
            <w:tcW w:w="1367" w:type="dxa"/>
            <w:vMerge w:val="restart"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§25</w:t>
            </w:r>
          </w:p>
        </w:tc>
        <w:tc>
          <w:tcPr>
            <w:tcW w:w="1468" w:type="dxa"/>
            <w:vMerge w:val="restart"/>
          </w:tcPr>
          <w:p w:rsidR="00E97D03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1701" w:type="dxa"/>
            <w:vMerge w:val="restart"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7.05</w:t>
            </w:r>
          </w:p>
        </w:tc>
      </w:tr>
      <w:tr w:rsidR="00E97D03" w:rsidRPr="00EB23B0" w:rsidTr="00D56E75">
        <w:tc>
          <w:tcPr>
            <w:tcW w:w="988" w:type="dxa"/>
            <w:vMerge/>
          </w:tcPr>
          <w:p w:rsidR="00E97D03" w:rsidRPr="00EB23B0" w:rsidRDefault="00E97D03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«Создание компьютерных презентаций»</w:t>
            </w:r>
            <w:r w:rsidR="00693D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693DEA" w:rsidRPr="00693DEA">
              <w:rPr>
                <w:rFonts w:ascii="Times New Roman" w:hAnsi="Times New Roman"/>
                <w:b/>
                <w:i/>
                <w:sz w:val="24"/>
                <w:szCs w:val="24"/>
              </w:rPr>
              <w:t>«Дагестанцы на фронтах ВОВ»</w:t>
            </w:r>
            <w:r w:rsidR="00693DEA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 (ШМ ВР)</w:t>
            </w:r>
          </w:p>
        </w:tc>
        <w:tc>
          <w:tcPr>
            <w:tcW w:w="1367" w:type="dxa"/>
            <w:vMerge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vMerge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97D03" w:rsidRPr="00EB23B0" w:rsidRDefault="00E97D03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мини-проекта по теме «Создание и обработка информационных объектов»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§23–25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701" w:type="dxa"/>
          </w:tcPr>
          <w:p w:rsidR="009F5531" w:rsidRPr="00EB23B0" w:rsidRDefault="006F1F85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Современные технологии создания и обработки информационных объектов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(урок-семинар или проверочная работа)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§23–25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701" w:type="dxa"/>
          </w:tcPr>
          <w:p w:rsidR="009F5531" w:rsidRPr="00EB23B0" w:rsidRDefault="006F1F85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</w:tr>
      <w:tr w:rsidR="009F5531" w:rsidRPr="00EB23B0" w:rsidTr="00D56E75">
        <w:tc>
          <w:tcPr>
            <w:tcW w:w="10860" w:type="dxa"/>
            <w:gridSpan w:val="3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повторение – 2  часа</w:t>
            </w:r>
          </w:p>
        </w:tc>
        <w:tc>
          <w:tcPr>
            <w:tcW w:w="1468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6F1F85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тестирование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§1–25</w:t>
            </w:r>
          </w:p>
        </w:tc>
        <w:tc>
          <w:tcPr>
            <w:tcW w:w="1468" w:type="dxa"/>
          </w:tcPr>
          <w:p w:rsidR="009F5531" w:rsidRPr="00EB23B0" w:rsidRDefault="005349A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1701" w:type="dxa"/>
          </w:tcPr>
          <w:p w:rsidR="009F5531" w:rsidRPr="00EB23B0" w:rsidRDefault="006F1F85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</w:p>
        </w:tc>
      </w:tr>
      <w:tr w:rsidR="009F5531" w:rsidRPr="00EB23B0" w:rsidTr="00D56E75">
        <w:tc>
          <w:tcPr>
            <w:tcW w:w="988" w:type="dxa"/>
          </w:tcPr>
          <w:p w:rsidR="009F5531" w:rsidRPr="00EB23B0" w:rsidRDefault="009F5531" w:rsidP="00EB23B0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8505" w:type="dxa"/>
          </w:tcPr>
          <w:p w:rsidR="009F5531" w:rsidRPr="00EB23B0" w:rsidRDefault="006F1F85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идеи и понятия курса</w:t>
            </w:r>
          </w:p>
        </w:tc>
        <w:tc>
          <w:tcPr>
            <w:tcW w:w="1367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§1–25</w:t>
            </w:r>
          </w:p>
        </w:tc>
        <w:tc>
          <w:tcPr>
            <w:tcW w:w="1468" w:type="dxa"/>
          </w:tcPr>
          <w:p w:rsidR="009F5531" w:rsidRPr="00EB23B0" w:rsidRDefault="009F5531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F5531" w:rsidRPr="00EB23B0" w:rsidRDefault="006F1F85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</w:tr>
    </w:tbl>
    <w:p w:rsidR="00EB23B0" w:rsidRDefault="00EB23B0" w:rsidP="00EB2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2B03" w:rsidRDefault="00D02B03" w:rsidP="00EB2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2B03" w:rsidRDefault="00D02B03" w:rsidP="00EB2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2B03" w:rsidRDefault="00D02B03" w:rsidP="00EB2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2B03" w:rsidRPr="00EB23B0" w:rsidRDefault="00D02B03" w:rsidP="00EB2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23B0" w:rsidRPr="00EB23B0" w:rsidRDefault="00EB23B0" w:rsidP="00EB2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23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11 класс</w:t>
      </w:r>
    </w:p>
    <w:tbl>
      <w:tblPr>
        <w:tblStyle w:val="1"/>
        <w:tblW w:w="14560" w:type="dxa"/>
        <w:tblLook w:val="04A0"/>
      </w:tblPr>
      <w:tblGrid>
        <w:gridCol w:w="988"/>
        <w:gridCol w:w="10434"/>
        <w:gridCol w:w="1543"/>
        <w:gridCol w:w="756"/>
        <w:gridCol w:w="7"/>
        <w:gridCol w:w="832"/>
      </w:tblGrid>
      <w:tr w:rsidR="00C51FB8" w:rsidRPr="00EB23B0" w:rsidTr="001F1CBD">
        <w:trPr>
          <w:trHeight w:val="322"/>
        </w:trPr>
        <w:tc>
          <w:tcPr>
            <w:tcW w:w="988" w:type="dxa"/>
            <w:vMerge w:val="restart"/>
            <w:vAlign w:val="center"/>
          </w:tcPr>
          <w:p w:rsidR="00C51FB8" w:rsidRPr="00EB23B0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</w:t>
            </w: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0434" w:type="dxa"/>
            <w:vMerge w:val="restart"/>
            <w:vAlign w:val="center"/>
          </w:tcPr>
          <w:p w:rsidR="00C51FB8" w:rsidRPr="00EB23B0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43" w:type="dxa"/>
            <w:vMerge w:val="restart"/>
            <w:vAlign w:val="center"/>
          </w:tcPr>
          <w:p w:rsidR="00C51FB8" w:rsidRPr="00EB23B0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Параграф </w:t>
            </w: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учебника</w:t>
            </w:r>
          </w:p>
        </w:tc>
        <w:tc>
          <w:tcPr>
            <w:tcW w:w="1595" w:type="dxa"/>
            <w:gridSpan w:val="3"/>
          </w:tcPr>
          <w:p w:rsidR="00C51FB8" w:rsidRPr="00C51FB8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фактически</w:t>
            </w:r>
          </w:p>
        </w:tc>
      </w:tr>
      <w:tr w:rsidR="00C51FB8" w:rsidRPr="00EB23B0" w:rsidTr="001F1CBD">
        <w:trPr>
          <w:trHeight w:val="226"/>
        </w:trPr>
        <w:tc>
          <w:tcPr>
            <w:tcW w:w="988" w:type="dxa"/>
            <w:vMerge/>
            <w:vAlign w:val="center"/>
          </w:tcPr>
          <w:p w:rsidR="00C51FB8" w:rsidRPr="00EB23B0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34" w:type="dxa"/>
            <w:vMerge/>
            <w:vAlign w:val="center"/>
          </w:tcPr>
          <w:p w:rsidR="00C51FB8" w:rsidRPr="00EB23B0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/>
            <w:vAlign w:val="center"/>
          </w:tcPr>
          <w:p w:rsidR="00C51FB8" w:rsidRPr="00EB23B0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C51FB8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839" w:type="dxa"/>
            <w:gridSpan w:val="2"/>
          </w:tcPr>
          <w:p w:rsidR="00C51FB8" w:rsidRDefault="00C51FB8" w:rsidP="00EB23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11Б</w:t>
            </w:r>
          </w:p>
        </w:tc>
      </w:tr>
      <w:tr w:rsidR="00C51FB8" w:rsidRPr="00EB23B0" w:rsidTr="00AE66DF">
        <w:tc>
          <w:tcPr>
            <w:tcW w:w="12965" w:type="dxa"/>
            <w:gridSpan w:val="3"/>
          </w:tcPr>
          <w:p w:rsidR="00C51FB8" w:rsidRPr="00EB23B0" w:rsidRDefault="00C51FB8" w:rsidP="00EB2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Обработка информации в электронных таблицах – 6 часов</w:t>
            </w:r>
          </w:p>
        </w:tc>
        <w:tc>
          <w:tcPr>
            <w:tcW w:w="756" w:type="dxa"/>
          </w:tcPr>
          <w:p w:rsidR="00C51FB8" w:rsidRPr="00EB23B0" w:rsidRDefault="00C51FB8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C51FB8" w:rsidRPr="00EB23B0" w:rsidRDefault="00C51FB8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51FB8" w:rsidRPr="00EB23B0" w:rsidTr="001F1CBD">
        <w:tc>
          <w:tcPr>
            <w:tcW w:w="988" w:type="dxa"/>
          </w:tcPr>
          <w:p w:rsidR="00C51FB8" w:rsidRPr="00EB23B0" w:rsidRDefault="00C51FB8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C51FB8" w:rsidRPr="00EB23B0" w:rsidRDefault="00C51FB8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Табличный  процессор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C51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Excel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Основные  сведения</w:t>
            </w:r>
          </w:p>
        </w:tc>
        <w:tc>
          <w:tcPr>
            <w:tcW w:w="1543" w:type="dxa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</w:t>
            </w:r>
          </w:p>
        </w:tc>
        <w:tc>
          <w:tcPr>
            <w:tcW w:w="756" w:type="dxa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839" w:type="dxa"/>
            <w:gridSpan w:val="2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4.09</w:t>
            </w:r>
          </w:p>
        </w:tc>
      </w:tr>
      <w:tr w:rsidR="00C51FB8" w:rsidRPr="00EB23B0" w:rsidTr="001F1CBD">
        <w:tc>
          <w:tcPr>
            <w:tcW w:w="988" w:type="dxa"/>
            <w:vMerge w:val="restart"/>
          </w:tcPr>
          <w:p w:rsidR="00C51FB8" w:rsidRPr="00EB23B0" w:rsidRDefault="00C51FB8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C51FB8" w:rsidRPr="00EB23B0" w:rsidRDefault="00C51FB8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Редактирование  и  форматирование  в  </w:t>
            </w:r>
            <w:proofErr w:type="gramStart"/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табличном</w:t>
            </w:r>
            <w:proofErr w:type="gramEnd"/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51FB8" w:rsidRPr="00EB23B0" w:rsidRDefault="00C51FB8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процессоре</w:t>
            </w:r>
          </w:p>
        </w:tc>
        <w:tc>
          <w:tcPr>
            <w:tcW w:w="1543" w:type="dxa"/>
            <w:vMerge w:val="restart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§2</w:t>
            </w:r>
          </w:p>
        </w:tc>
        <w:tc>
          <w:tcPr>
            <w:tcW w:w="756" w:type="dxa"/>
            <w:vMerge w:val="restart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9.09</w:t>
            </w:r>
          </w:p>
        </w:tc>
        <w:tc>
          <w:tcPr>
            <w:tcW w:w="839" w:type="dxa"/>
            <w:gridSpan w:val="2"/>
            <w:vMerge w:val="restart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</w:tr>
      <w:tr w:rsidR="00C51FB8" w:rsidRPr="00EB23B0" w:rsidTr="001F1CBD">
        <w:tc>
          <w:tcPr>
            <w:tcW w:w="988" w:type="dxa"/>
            <w:vMerge/>
          </w:tcPr>
          <w:p w:rsidR="00C51FB8" w:rsidRPr="00EB23B0" w:rsidRDefault="00C51FB8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C51FB8" w:rsidRPr="00EB23B0" w:rsidRDefault="00C51FB8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«Некоторые приемы ввода, редактирования и форматирования в электронных таблицах»</w:t>
            </w:r>
          </w:p>
        </w:tc>
        <w:tc>
          <w:tcPr>
            <w:tcW w:w="1543" w:type="dxa"/>
            <w:vMerge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vMerge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vMerge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136" w:rsidRPr="00EB23B0" w:rsidTr="001F1CBD">
        <w:tc>
          <w:tcPr>
            <w:tcW w:w="988" w:type="dxa"/>
            <w:vMerge w:val="restart"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Встроенные  функции  и  их  использование</w:t>
            </w:r>
          </w:p>
        </w:tc>
        <w:tc>
          <w:tcPr>
            <w:tcW w:w="1543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§3 (1, 2,5) </w:t>
            </w:r>
          </w:p>
        </w:tc>
        <w:tc>
          <w:tcPr>
            <w:tcW w:w="756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839" w:type="dxa"/>
            <w:gridSpan w:val="2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</w:tr>
      <w:tr w:rsidR="00555136" w:rsidRPr="00EB23B0" w:rsidTr="001F1CBD">
        <w:tc>
          <w:tcPr>
            <w:tcW w:w="988" w:type="dxa"/>
            <w:vMerge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«Математические, статистические и логические функции. Обработка большого массива данных»</w:t>
            </w:r>
          </w:p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«Финансовые функции»</w:t>
            </w:r>
          </w:p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«Текстовые функции»</w:t>
            </w:r>
          </w:p>
        </w:tc>
        <w:tc>
          <w:tcPr>
            <w:tcW w:w="1543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136" w:rsidRPr="00EB23B0" w:rsidTr="001F1CBD">
        <w:tc>
          <w:tcPr>
            <w:tcW w:w="988" w:type="dxa"/>
            <w:vMerge w:val="restart"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функции</w:t>
            </w:r>
          </w:p>
        </w:tc>
        <w:tc>
          <w:tcPr>
            <w:tcW w:w="1543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§3(3, 4)</w:t>
            </w:r>
          </w:p>
        </w:tc>
        <w:tc>
          <w:tcPr>
            <w:tcW w:w="756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839" w:type="dxa"/>
            <w:gridSpan w:val="2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</w:tr>
      <w:tr w:rsidR="00555136" w:rsidRPr="00EB23B0" w:rsidTr="001F1CBD">
        <w:tc>
          <w:tcPr>
            <w:tcW w:w="988" w:type="dxa"/>
            <w:vMerge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«Математические, статистические и логические функции. Обработка большого массива данных»</w:t>
            </w:r>
          </w:p>
        </w:tc>
        <w:tc>
          <w:tcPr>
            <w:tcW w:w="1543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136" w:rsidRPr="00EB23B0" w:rsidTr="001F1CBD">
        <w:tc>
          <w:tcPr>
            <w:tcW w:w="988" w:type="dxa"/>
            <w:vMerge w:val="restart"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 анализа  данных</w:t>
            </w:r>
            <w:r w:rsidR="00DE4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E4B88" w:rsidRPr="00B55F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4B88" w:rsidRPr="00DE4B88">
              <w:rPr>
                <w:rFonts w:ascii="Times New Roman" w:hAnsi="Times New Roman"/>
                <w:b/>
                <w:i/>
                <w:sz w:val="24"/>
                <w:szCs w:val="24"/>
              </w:rPr>
              <w:t>Единый урок «Всемирный день защиты животных»</w:t>
            </w:r>
          </w:p>
        </w:tc>
        <w:tc>
          <w:tcPr>
            <w:tcW w:w="1543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§4</w:t>
            </w:r>
          </w:p>
        </w:tc>
        <w:tc>
          <w:tcPr>
            <w:tcW w:w="756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839" w:type="dxa"/>
            <w:gridSpan w:val="2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</w:tr>
      <w:tr w:rsidR="00555136" w:rsidRPr="00EB23B0" w:rsidTr="001F1CBD">
        <w:tc>
          <w:tcPr>
            <w:tcW w:w="988" w:type="dxa"/>
            <w:vMerge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«Построение диаграмм для иллюстрации статистических данных»</w:t>
            </w:r>
          </w:p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«Построение графиков функций»</w:t>
            </w:r>
          </w:p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«Подбор параметра»</w:t>
            </w:r>
          </w:p>
        </w:tc>
        <w:tc>
          <w:tcPr>
            <w:tcW w:w="1543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136" w:rsidRPr="00EB23B0" w:rsidTr="001F1CBD">
        <w:tc>
          <w:tcPr>
            <w:tcW w:w="988" w:type="dxa"/>
            <w:vMerge w:val="restart"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«Обработка информации в электронных таблицах» (урок-семинар или проверочная работа)</w:t>
            </w:r>
          </w:p>
        </w:tc>
        <w:tc>
          <w:tcPr>
            <w:tcW w:w="1543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§1–4</w:t>
            </w:r>
          </w:p>
        </w:tc>
        <w:tc>
          <w:tcPr>
            <w:tcW w:w="756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39" w:type="dxa"/>
            <w:gridSpan w:val="2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</w:tr>
      <w:tr w:rsidR="00555136" w:rsidRPr="00EB23B0" w:rsidTr="001F1CBD">
        <w:tc>
          <w:tcPr>
            <w:tcW w:w="988" w:type="dxa"/>
            <w:vMerge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footnoteReference w:id="4"/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№1. Обработка информации в электронных таблицах</w:t>
            </w:r>
          </w:p>
        </w:tc>
        <w:tc>
          <w:tcPr>
            <w:tcW w:w="1543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1FB8" w:rsidRPr="00EB23B0" w:rsidTr="00AE66DF">
        <w:tc>
          <w:tcPr>
            <w:tcW w:w="12965" w:type="dxa"/>
            <w:gridSpan w:val="3"/>
          </w:tcPr>
          <w:p w:rsidR="00C51FB8" w:rsidRPr="00EB23B0" w:rsidRDefault="00C51FB8" w:rsidP="00EB2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Алгоритмы и элементы программирования – 9 часов</w:t>
            </w:r>
          </w:p>
        </w:tc>
        <w:tc>
          <w:tcPr>
            <w:tcW w:w="756" w:type="dxa"/>
          </w:tcPr>
          <w:p w:rsidR="00C51FB8" w:rsidRPr="00EB23B0" w:rsidRDefault="00C51FB8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C51FB8" w:rsidRPr="00EB23B0" w:rsidRDefault="00C51FB8" w:rsidP="00EB23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55136" w:rsidRPr="00EB23B0" w:rsidTr="001F1CBD">
        <w:tc>
          <w:tcPr>
            <w:tcW w:w="988" w:type="dxa"/>
            <w:vMerge w:val="restart"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E4B88" w:rsidRPr="00DE4B88" w:rsidRDefault="00555136" w:rsidP="00DE4B88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 сведения  об  алгоритмах</w:t>
            </w:r>
            <w:r w:rsidR="00DE4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E4B88" w:rsidRPr="00291B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E4B88" w:rsidRPr="00DE4B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Всемирный</w:t>
            </w:r>
          </w:p>
          <w:p w:rsidR="00555136" w:rsidRPr="00EB23B0" w:rsidRDefault="00DE4B88" w:rsidP="00DE4B88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B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день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43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§5</w:t>
            </w:r>
          </w:p>
        </w:tc>
        <w:tc>
          <w:tcPr>
            <w:tcW w:w="756" w:type="dxa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839" w:type="dxa"/>
            <w:gridSpan w:val="2"/>
            <w:vMerge w:val="restart"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</w:tr>
      <w:tr w:rsidR="00555136" w:rsidRPr="00EB23B0" w:rsidTr="001F1CBD">
        <w:tc>
          <w:tcPr>
            <w:tcW w:w="988" w:type="dxa"/>
            <w:vMerge/>
          </w:tcPr>
          <w:p w:rsidR="00555136" w:rsidRPr="00EB23B0" w:rsidRDefault="00555136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555136" w:rsidRPr="00EB23B0" w:rsidRDefault="00555136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№1. Алгоритмы и исполнители</w:t>
            </w:r>
          </w:p>
        </w:tc>
        <w:tc>
          <w:tcPr>
            <w:tcW w:w="1543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  <w:vMerge/>
          </w:tcPr>
          <w:p w:rsidR="00555136" w:rsidRPr="00EB23B0" w:rsidRDefault="00555136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1FB8" w:rsidRPr="00EB23B0" w:rsidTr="001F1CBD">
        <w:tc>
          <w:tcPr>
            <w:tcW w:w="988" w:type="dxa"/>
            <w:vMerge w:val="restart"/>
          </w:tcPr>
          <w:p w:rsidR="00C51FB8" w:rsidRPr="00EB23B0" w:rsidRDefault="00C51FB8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C51FB8" w:rsidRPr="00EB23B0" w:rsidRDefault="00C51FB8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Алгоритмические  структуры</w:t>
            </w:r>
          </w:p>
        </w:tc>
        <w:tc>
          <w:tcPr>
            <w:tcW w:w="1543" w:type="dxa"/>
            <w:vMerge w:val="restart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§6</w:t>
            </w:r>
          </w:p>
        </w:tc>
        <w:tc>
          <w:tcPr>
            <w:tcW w:w="756" w:type="dxa"/>
          </w:tcPr>
          <w:p w:rsidR="00C51FB8" w:rsidRPr="00EB23B0" w:rsidRDefault="000A60D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839" w:type="dxa"/>
            <w:gridSpan w:val="2"/>
          </w:tcPr>
          <w:p w:rsidR="00C51FB8" w:rsidRPr="00EB23B0" w:rsidRDefault="000A60D7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</w:tr>
      <w:tr w:rsidR="00C51FB8" w:rsidRPr="00EB23B0" w:rsidTr="001F1CBD">
        <w:tc>
          <w:tcPr>
            <w:tcW w:w="988" w:type="dxa"/>
            <w:vMerge/>
          </w:tcPr>
          <w:p w:rsidR="00C51FB8" w:rsidRPr="00EB23B0" w:rsidRDefault="00C51FB8" w:rsidP="00EB23B0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C51FB8" w:rsidRPr="00EB23B0" w:rsidRDefault="00C51FB8" w:rsidP="00EB23B0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№1. Алгоритмы и исполнители</w:t>
            </w:r>
          </w:p>
        </w:tc>
        <w:tc>
          <w:tcPr>
            <w:tcW w:w="1543" w:type="dxa"/>
            <w:vMerge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C51FB8" w:rsidRPr="00EB23B0" w:rsidRDefault="00C51FB8" w:rsidP="00EB23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№2.</w:t>
            </w: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Запись  алгоритмов  на  языке программирования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§7(1, 2)</w:t>
            </w: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программ с помощью трассировочных таблиц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§7 (3)</w:t>
            </w: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№3. Анализ алгоритмов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Функциональный подход к анализу программ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§7 (4)</w:t>
            </w: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№3. Анализ алгоритмов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Структурированные  типы  данных.  Массивы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§8</w:t>
            </w: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№4. Способы заполнения и типовые приемы обработки одномерных массивов</w:t>
            </w:r>
          </w:p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№5. Решение задач по обработке одномерных массивов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 программирование</w:t>
            </w:r>
            <w:r w:rsidR="006A7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A73D2" w:rsidRPr="006A73D2">
              <w:rPr>
                <w:rFonts w:ascii="Times New Roman" w:hAnsi="Times New Roman" w:cs="Times New Roman"/>
                <w:b/>
                <w:i/>
                <w:color w:val="202020"/>
                <w:sz w:val="24"/>
                <w:szCs w:val="24"/>
              </w:rPr>
              <w:t>Урок цифры «Разработка игр»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§9 (1, 2)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Рекурсивные алгоритмы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§9 (3, 4)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№6. Рекурсивные алгоритмы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«Алгоритмы и элементы программирования» (урок-семинар или проверочная работа)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§5–9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</w:tr>
      <w:tr w:rsidR="00DA321F" w:rsidRPr="00EB23B0" w:rsidTr="00AE66DF">
        <w:tc>
          <w:tcPr>
            <w:tcW w:w="12965" w:type="dxa"/>
            <w:gridSpan w:val="3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моделирование – 8 часов</w:t>
            </w:r>
          </w:p>
        </w:tc>
        <w:tc>
          <w:tcPr>
            <w:tcW w:w="756" w:type="dxa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  и  моделирование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§10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 на  графах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§11.1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№7.Пути в графе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теорией игр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§11.2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№8. Дерево игры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 данных  как  модель  предметной  области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§12 (1, 2, 3)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Реляционные базы данных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§12.4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№9. Информация в таблицах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управления базами данных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§13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и разработка базы данных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§13</w:t>
            </w:r>
          </w:p>
        </w:tc>
        <w:tc>
          <w:tcPr>
            <w:tcW w:w="756" w:type="dxa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839" w:type="dxa"/>
            <w:gridSpan w:val="2"/>
          </w:tcPr>
          <w:p w:rsidR="00DA321F" w:rsidRPr="00EB23B0" w:rsidRDefault="007C608A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«Система управления базами данных»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«Информационное моделирование» (урок-семинар или проверочная работа)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§10–13</w:t>
            </w:r>
          </w:p>
        </w:tc>
        <w:tc>
          <w:tcPr>
            <w:tcW w:w="756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839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 №2. Информационное моделирование»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AE66DF">
        <w:tc>
          <w:tcPr>
            <w:tcW w:w="12965" w:type="dxa"/>
            <w:gridSpan w:val="3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Сетевые информационные технологии – 5 часов</w:t>
            </w: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 построения  компьютерных  сетей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§14.1–14.3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5.03</w:t>
            </w: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6A73D2" w:rsidRDefault="00DA321F" w:rsidP="006A73D2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устроен Интернет</w:t>
            </w:r>
            <w:r w:rsidR="006A7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A73D2" w:rsidRPr="00291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3D2" w:rsidRPr="006A73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Уроки безопасности. Безопасность в сети Интернет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§14.4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№10. Основы построения компьютерных сетей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  Интернета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§15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 «Создание веб-сайта»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  как  глобальная  информационная  система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§16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9.04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№11. Поисковые запросы в сети Интернет</w:t>
            </w:r>
            <w:r w:rsidR="009101D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="009101D3" w:rsidRPr="009101D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Гагаринский урок «Космос – это мы»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9101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«Сетевые информационные технологии» (урок-семинар или проверочная работа)</w:t>
            </w:r>
            <w:r w:rsidR="0091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§14–16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Контрольная работа №3. Сетевые информационные технологии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AE66DF">
        <w:tc>
          <w:tcPr>
            <w:tcW w:w="12965" w:type="dxa"/>
            <w:gridSpan w:val="3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социальной информатики – 4 часа</w:t>
            </w: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 общество 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§17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 право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§18.1–18.3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FB4A97" w:rsidRDefault="00DA321F" w:rsidP="00DA321F">
            <w:pPr>
              <w:ind w:left="-108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B4A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Информационная  безопасность</w:t>
            </w:r>
            <w:bookmarkStart w:id="0" w:name="_GoBack"/>
            <w:bookmarkEnd w:id="0"/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§18.4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</w:tr>
      <w:tr w:rsidR="00DA321F" w:rsidRPr="00EB23B0" w:rsidTr="001F1CBD">
        <w:tc>
          <w:tcPr>
            <w:tcW w:w="988" w:type="dxa"/>
            <w:vMerge w:val="restart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изученного материала по теме «Основы социальной информатики» (урок-семинар)</w:t>
            </w:r>
          </w:p>
        </w:tc>
        <w:tc>
          <w:tcPr>
            <w:tcW w:w="1543" w:type="dxa"/>
            <w:vMerge w:val="restart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§17–18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7.05</w:t>
            </w:r>
          </w:p>
        </w:tc>
      </w:tr>
      <w:tr w:rsidR="00DA321F" w:rsidRPr="00EB23B0" w:rsidTr="001F1CBD">
        <w:tc>
          <w:tcPr>
            <w:tcW w:w="988" w:type="dxa"/>
            <w:vMerge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по теме «Основы социальной информатики»</w:t>
            </w:r>
          </w:p>
        </w:tc>
        <w:tc>
          <w:tcPr>
            <w:tcW w:w="1543" w:type="dxa"/>
            <w:vMerge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321F" w:rsidRPr="00EB23B0" w:rsidTr="00AE66DF">
        <w:tc>
          <w:tcPr>
            <w:tcW w:w="12965" w:type="dxa"/>
            <w:gridSpan w:val="3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идеи и понятия курса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§1–18</w:t>
            </w: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</w:tr>
      <w:tr w:rsidR="00DA321F" w:rsidRPr="00EB23B0" w:rsidTr="001F1CBD">
        <w:tc>
          <w:tcPr>
            <w:tcW w:w="988" w:type="dxa"/>
          </w:tcPr>
          <w:p w:rsidR="00DA321F" w:rsidRPr="00EB23B0" w:rsidRDefault="00DA321F" w:rsidP="00DA321F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34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1543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gridSpan w:val="2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832" w:type="dxa"/>
          </w:tcPr>
          <w:p w:rsidR="00DA321F" w:rsidRPr="00EB23B0" w:rsidRDefault="009D5DAC" w:rsidP="00DA32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</w:tr>
      <w:tr w:rsidR="00DA321F" w:rsidRPr="00EB23B0" w:rsidTr="00AE66DF">
        <w:tc>
          <w:tcPr>
            <w:tcW w:w="12965" w:type="dxa"/>
            <w:gridSpan w:val="3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2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 учебного времени – 1 ч</w:t>
            </w:r>
          </w:p>
        </w:tc>
        <w:tc>
          <w:tcPr>
            <w:tcW w:w="763" w:type="dxa"/>
            <w:gridSpan w:val="2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</w:tcPr>
          <w:p w:rsidR="00DA321F" w:rsidRPr="00EB23B0" w:rsidRDefault="00DA321F" w:rsidP="00DA32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B23B0" w:rsidRDefault="00EB23B0" w:rsidP="00EB2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3B0" w:rsidRDefault="00EB23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sectPr w:rsidR="00EB23B0" w:rsidSect="00FD2B9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35F" w:rsidRDefault="001C535F" w:rsidP="005971C6">
      <w:pPr>
        <w:spacing w:after="0" w:line="240" w:lineRule="auto"/>
      </w:pPr>
      <w:r>
        <w:separator/>
      </w:r>
    </w:p>
  </w:endnote>
  <w:endnote w:type="continuationSeparator" w:id="0">
    <w:p w:rsidR="001C535F" w:rsidRDefault="001C535F" w:rsidP="00597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35F" w:rsidRDefault="001C535F" w:rsidP="005971C6">
      <w:pPr>
        <w:spacing w:after="0" w:line="240" w:lineRule="auto"/>
      </w:pPr>
      <w:r>
        <w:separator/>
      </w:r>
    </w:p>
  </w:footnote>
  <w:footnote w:type="continuationSeparator" w:id="0">
    <w:p w:rsidR="001C535F" w:rsidRDefault="001C535F" w:rsidP="005971C6">
      <w:pPr>
        <w:spacing w:after="0" w:line="240" w:lineRule="auto"/>
      </w:pPr>
      <w:r>
        <w:continuationSeparator/>
      </w:r>
    </w:p>
  </w:footnote>
  <w:footnote w:id="1">
    <w:p w:rsidR="00CE1226" w:rsidRDefault="00CE1226">
      <w:pPr>
        <w:pStyle w:val="a5"/>
      </w:pPr>
      <w:r>
        <w:rPr>
          <w:rStyle w:val="a7"/>
        </w:rPr>
        <w:footnoteRef/>
      </w:r>
      <w:r>
        <w:t xml:space="preserve"> Часы представлены для минимальной (1 час в неделю)  и расширенной (2 часа в неделю) моделей изучения информатики на базовом уровне.</w:t>
      </w:r>
    </w:p>
  </w:footnote>
  <w:footnote w:id="2">
    <w:p w:rsidR="00CE1226" w:rsidRDefault="00CE1226" w:rsidP="00EB23B0">
      <w:pPr>
        <w:pStyle w:val="a5"/>
      </w:pPr>
      <w:r>
        <w:rPr>
          <w:rStyle w:val="a7"/>
        </w:rPr>
        <w:footnoteRef/>
      </w:r>
      <w:r>
        <w:t xml:space="preserve"> Здесь и далее самостоятельные и контрольные работы приведены по сборнику Информатика. 10 класс. Базовый уровень. Самостоятельные и контрольные работы / Л.Л. Босова, А.Ю. Босова и др</w:t>
      </w:r>
      <w:proofErr w:type="gramStart"/>
      <w:r>
        <w:t xml:space="preserve">.. – </w:t>
      </w:r>
      <w:proofErr w:type="gramEnd"/>
      <w:r>
        <w:t>М.: БИНОМ. Лаборатория знаний, 2021. – 96 с.</w:t>
      </w:r>
    </w:p>
    <w:p w:rsidR="00CE1226" w:rsidRDefault="00CE1226" w:rsidP="00EB23B0">
      <w:pPr>
        <w:pStyle w:val="a5"/>
      </w:pPr>
      <w:r w:rsidRPr="00023DD0">
        <w:rPr>
          <w:b/>
        </w:rPr>
        <w:t>ШМ ВР</w:t>
      </w:r>
      <w:r>
        <w:t xml:space="preserve"> –школьный модуль воспитательной работы </w:t>
      </w:r>
    </w:p>
  </w:footnote>
  <w:footnote w:id="3">
    <w:p w:rsidR="00CE1226" w:rsidRDefault="00CE1226" w:rsidP="00EB23B0">
      <w:pPr>
        <w:pStyle w:val="a5"/>
      </w:pPr>
      <w:r>
        <w:rPr>
          <w:rStyle w:val="a7"/>
        </w:rPr>
        <w:footnoteRef/>
      </w:r>
      <w:r>
        <w:t xml:space="preserve"> Здесь и далее практические работы приведены по сборнику Информатика. Базовый уровень. 10–11 классы. Компьютерный практикум / Л.Л. Босова, А.Ю. Босова, И.Д. Куклина и др</w:t>
      </w:r>
      <w:proofErr w:type="gramStart"/>
      <w:r>
        <w:t xml:space="preserve">.. – </w:t>
      </w:r>
      <w:proofErr w:type="gramEnd"/>
      <w:r>
        <w:t>М.: БИНОМ. Лаборатория знаний, 2021. – 144 с.</w:t>
      </w:r>
    </w:p>
  </w:footnote>
  <w:footnote w:id="4">
    <w:p w:rsidR="00CE1226" w:rsidRDefault="00CE1226" w:rsidP="00EB23B0">
      <w:pPr>
        <w:pStyle w:val="a5"/>
      </w:pPr>
      <w:r>
        <w:rPr>
          <w:rStyle w:val="a7"/>
        </w:rPr>
        <w:footnoteRef/>
      </w:r>
      <w:r>
        <w:t xml:space="preserve"> Здесь и далее самостоятельные и контрольные работы приведены по сборнику Информатика. 11 класс. Базовый уровень. Самостоятельные и контрольные работы / Л.Л. Босова, А.Ю. Босова и др</w:t>
      </w:r>
      <w:proofErr w:type="gramStart"/>
      <w:r>
        <w:t xml:space="preserve">.. – </w:t>
      </w:r>
      <w:proofErr w:type="gramEnd"/>
      <w:r>
        <w:t>М.: БИНОМ. Лаборатория знаний, 2021. – 96 с.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1B4F"/>
    <w:multiLevelType w:val="hybridMultilevel"/>
    <w:tmpl w:val="6472E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F07E1"/>
    <w:multiLevelType w:val="multilevel"/>
    <w:tmpl w:val="E3BE9C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BB36262"/>
    <w:multiLevelType w:val="multilevel"/>
    <w:tmpl w:val="E3BE9C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7D7170C"/>
    <w:multiLevelType w:val="hybridMultilevel"/>
    <w:tmpl w:val="96443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2372E"/>
    <w:multiLevelType w:val="hybridMultilevel"/>
    <w:tmpl w:val="38964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5F7CE1"/>
    <w:multiLevelType w:val="hybridMultilevel"/>
    <w:tmpl w:val="2E84F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2D40"/>
    <w:rsid w:val="00012382"/>
    <w:rsid w:val="00023DD0"/>
    <w:rsid w:val="000273DF"/>
    <w:rsid w:val="000808BF"/>
    <w:rsid w:val="000A60D7"/>
    <w:rsid w:val="000D5F2A"/>
    <w:rsid w:val="00131A62"/>
    <w:rsid w:val="001430FE"/>
    <w:rsid w:val="00194003"/>
    <w:rsid w:val="00195A49"/>
    <w:rsid w:val="001A172D"/>
    <w:rsid w:val="001C033A"/>
    <w:rsid w:val="001C535F"/>
    <w:rsid w:val="001E2A0A"/>
    <w:rsid w:val="001E469E"/>
    <w:rsid w:val="001F1CBD"/>
    <w:rsid w:val="0022773C"/>
    <w:rsid w:val="002A783E"/>
    <w:rsid w:val="00312B89"/>
    <w:rsid w:val="003529EA"/>
    <w:rsid w:val="003A08D9"/>
    <w:rsid w:val="003B3571"/>
    <w:rsid w:val="003D6FFB"/>
    <w:rsid w:val="00412D40"/>
    <w:rsid w:val="00455B41"/>
    <w:rsid w:val="004822A7"/>
    <w:rsid w:val="004F151E"/>
    <w:rsid w:val="004F7ED9"/>
    <w:rsid w:val="005349A1"/>
    <w:rsid w:val="00555136"/>
    <w:rsid w:val="005971C6"/>
    <w:rsid w:val="005C402B"/>
    <w:rsid w:val="005C5DF3"/>
    <w:rsid w:val="00607BAA"/>
    <w:rsid w:val="00667C02"/>
    <w:rsid w:val="00693DEA"/>
    <w:rsid w:val="006A73D2"/>
    <w:rsid w:val="006F1F85"/>
    <w:rsid w:val="007040F2"/>
    <w:rsid w:val="00714227"/>
    <w:rsid w:val="007301FB"/>
    <w:rsid w:val="00750888"/>
    <w:rsid w:val="00775E73"/>
    <w:rsid w:val="007A7DC7"/>
    <w:rsid w:val="007C608A"/>
    <w:rsid w:val="00825CCF"/>
    <w:rsid w:val="00850490"/>
    <w:rsid w:val="008559FD"/>
    <w:rsid w:val="00857C6B"/>
    <w:rsid w:val="00863FF4"/>
    <w:rsid w:val="008720DE"/>
    <w:rsid w:val="00890360"/>
    <w:rsid w:val="009101D3"/>
    <w:rsid w:val="009129EE"/>
    <w:rsid w:val="009361DF"/>
    <w:rsid w:val="009943A2"/>
    <w:rsid w:val="009D24B3"/>
    <w:rsid w:val="009D53D5"/>
    <w:rsid w:val="009D5DAC"/>
    <w:rsid w:val="009F5531"/>
    <w:rsid w:val="00A52ED1"/>
    <w:rsid w:val="00A915EC"/>
    <w:rsid w:val="00AE66DF"/>
    <w:rsid w:val="00AF6D1A"/>
    <w:rsid w:val="00BA3307"/>
    <w:rsid w:val="00BC626C"/>
    <w:rsid w:val="00BF0C5F"/>
    <w:rsid w:val="00BF67FC"/>
    <w:rsid w:val="00C51FB8"/>
    <w:rsid w:val="00CD2B27"/>
    <w:rsid w:val="00CE1226"/>
    <w:rsid w:val="00D02B03"/>
    <w:rsid w:val="00D103E7"/>
    <w:rsid w:val="00D56E75"/>
    <w:rsid w:val="00D72C11"/>
    <w:rsid w:val="00DA321F"/>
    <w:rsid w:val="00DB4ACC"/>
    <w:rsid w:val="00DE4B88"/>
    <w:rsid w:val="00DE4BC5"/>
    <w:rsid w:val="00DF5D32"/>
    <w:rsid w:val="00E91425"/>
    <w:rsid w:val="00E97D03"/>
    <w:rsid w:val="00EA311E"/>
    <w:rsid w:val="00EB23B0"/>
    <w:rsid w:val="00F0465F"/>
    <w:rsid w:val="00F72AE5"/>
    <w:rsid w:val="00FB4A97"/>
    <w:rsid w:val="00FD2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3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808BF"/>
    <w:pPr>
      <w:ind w:left="720"/>
      <w:contextualSpacing/>
    </w:pPr>
  </w:style>
  <w:style w:type="table" w:styleId="a4">
    <w:name w:val="Table Grid"/>
    <w:basedOn w:val="a1"/>
    <w:uiPriority w:val="59"/>
    <w:rsid w:val="0082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5971C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971C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971C6"/>
    <w:rPr>
      <w:vertAlign w:val="superscript"/>
    </w:rPr>
  </w:style>
  <w:style w:type="table" w:customStyle="1" w:styleId="1">
    <w:name w:val="Сетка таблицы1"/>
    <w:basedOn w:val="a1"/>
    <w:next w:val="a4"/>
    <w:uiPriority w:val="39"/>
    <w:rsid w:val="00EB2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EB2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4F151E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4F7ED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52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529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xn--h1adlhdnlo2c.xn--p1ai/lessons/ai-in-educ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76DF11D-8953-4BA9-A000-1C19C0B7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6317</Words>
  <Characters>36011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48</cp:revision>
  <cp:lastPrinted>2021-11-29T10:35:00Z</cp:lastPrinted>
  <dcterms:created xsi:type="dcterms:W3CDTF">2021-11-23T20:07:00Z</dcterms:created>
  <dcterms:modified xsi:type="dcterms:W3CDTF">2021-12-10T14:14:00Z</dcterms:modified>
</cp:coreProperties>
</file>